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4.xml" ContentType="application/vnd.ms-office.drawingml.diagramDrawing+xml"/>
  <Override PartName="/word/stylesWithEffects.xml" ContentType="application/vnd.ms-word.stylesWithEffects+xml"/>
  <Override PartName="/word/diagrams/drawing3.xml" ContentType="application/vnd.ms-office.drawingml.diagramDrawing+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20" w:rsidRPr="00220530" w:rsidRDefault="00AC0620" w:rsidP="00AC0620">
      <w:pPr>
        <w:rPr>
          <w:rFonts w:ascii="Arial Unicode MS" w:eastAsia="Arial Unicode MS" w:hAnsi="Arial Unicode MS" w:cs="Arial Unicode MS"/>
        </w:rPr>
      </w:pPr>
      <w:r w:rsidRPr="00220530">
        <w:rPr>
          <w:rFonts w:ascii="Arial Unicode MS" w:eastAsia="Arial Unicode MS" w:hAnsi="Arial Unicode MS" w:cs="Arial Unicode MS"/>
        </w:rPr>
        <w:tab/>
      </w:r>
      <w:r w:rsidRPr="00220530">
        <w:rPr>
          <w:rFonts w:ascii="Arial Unicode MS" w:eastAsia="Arial Unicode MS" w:hAnsi="Arial Unicode MS" w:cs="Arial Unicode MS"/>
        </w:rPr>
        <w:tab/>
      </w:r>
      <w:r w:rsidRPr="00220530">
        <w:rPr>
          <w:rFonts w:ascii="Arial Unicode MS" w:eastAsia="Arial Unicode MS" w:hAnsi="Arial Unicode MS" w:cs="Arial Unicode MS"/>
        </w:rPr>
        <w:tab/>
      </w:r>
    </w:p>
    <w:p w:rsidR="007F31E2" w:rsidRPr="00220530" w:rsidRDefault="005C6D4D" w:rsidP="005E1D43">
      <w:pPr>
        <w:jc w:val="cente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5747639" cy="4001984"/>
            <wp:effectExtent l="0" t="0" r="0" b="0"/>
            <wp:docPr id="4" name="Picture 4" descr="C:\Users\Zafar\Desktop\Royal Consultant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far\Desktop\Royal Consultants 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6750" cy="4001365"/>
                    </a:xfrm>
                    <a:prstGeom prst="rect">
                      <a:avLst/>
                    </a:prstGeom>
                    <a:noFill/>
                    <a:ln>
                      <a:noFill/>
                    </a:ln>
                  </pic:spPr>
                </pic:pic>
              </a:graphicData>
            </a:graphic>
          </wp:inline>
        </w:drawing>
      </w:r>
    </w:p>
    <w:p w:rsidR="007F31E2" w:rsidRPr="00220530" w:rsidRDefault="007F31E2" w:rsidP="00AC0620">
      <w:pPr>
        <w:rPr>
          <w:rFonts w:ascii="Arial Unicode MS" w:eastAsia="Arial Unicode MS" w:hAnsi="Arial Unicode MS" w:cs="Arial Unicode MS"/>
        </w:rPr>
      </w:pPr>
    </w:p>
    <w:p w:rsidR="0066392F" w:rsidRPr="0084331F" w:rsidRDefault="0084331F" w:rsidP="005E1D43">
      <w:pPr>
        <w:ind w:left="720" w:firstLine="720"/>
        <w:rPr>
          <w:rFonts w:ascii="Arial Unicode MS" w:eastAsia="Arial Unicode MS" w:hAnsi="Arial Unicode MS" w:cs="Arial Unicode MS"/>
          <w:i/>
          <w:sz w:val="50"/>
        </w:rPr>
      </w:pPr>
      <w:r w:rsidRPr="0084331F">
        <w:rPr>
          <w:rFonts w:ascii="Arial Unicode MS" w:eastAsia="Arial Unicode MS" w:hAnsi="Arial Unicode MS" w:cs="Arial Unicode MS"/>
          <w:i/>
          <w:sz w:val="50"/>
        </w:rPr>
        <w:t>BUSINESS</w:t>
      </w:r>
      <w:r w:rsidR="00AC0620" w:rsidRPr="0084331F">
        <w:rPr>
          <w:rFonts w:ascii="Arial Unicode MS" w:eastAsia="Arial Unicode MS" w:hAnsi="Arial Unicode MS" w:cs="Arial Unicode MS"/>
          <w:i/>
          <w:sz w:val="50"/>
        </w:rPr>
        <w:t>PROFILE</w:t>
      </w:r>
    </w:p>
    <w:p w:rsidR="00033BBC" w:rsidRPr="005C6D4D" w:rsidRDefault="00033BBC" w:rsidP="00033BBC">
      <w:pPr>
        <w:rPr>
          <w:rFonts w:ascii="Arial Unicode MS" w:eastAsia="Arial Unicode MS" w:hAnsi="Arial Unicode MS" w:cs="Arial Unicode MS"/>
          <w:sz w:val="2"/>
        </w:rPr>
      </w:pPr>
    </w:p>
    <w:p w:rsidR="002724F1" w:rsidRDefault="002724F1" w:rsidP="00220530">
      <w:pPr>
        <w:spacing w:after="0" w:line="240" w:lineRule="auto"/>
        <w:rPr>
          <w:rFonts w:ascii="Arial Unicode MS" w:eastAsia="Arial Unicode MS" w:hAnsi="Arial Unicode MS" w:cs="Arial Unicode MS"/>
          <w:sz w:val="28"/>
          <w:szCs w:val="20"/>
        </w:rPr>
      </w:pPr>
    </w:p>
    <w:p w:rsidR="00E942E5" w:rsidRPr="00220530" w:rsidRDefault="002724F1" w:rsidP="00220530">
      <w:pPr>
        <w:spacing w:after="0" w:line="240" w:lineRule="auto"/>
        <w:rPr>
          <w:rFonts w:ascii="Arial Unicode MS" w:eastAsia="Arial Unicode MS" w:hAnsi="Arial Unicode MS" w:cs="Arial Unicode MS"/>
          <w:sz w:val="28"/>
          <w:szCs w:val="20"/>
        </w:rPr>
      </w:pPr>
      <w:r>
        <w:rPr>
          <w:rFonts w:ascii="Arial Unicode MS" w:eastAsia="Arial Unicode MS" w:hAnsi="Arial Unicode MS" w:cs="Arial Unicode MS"/>
          <w:noProof/>
          <w:sz w:val="28"/>
          <w:szCs w:val="20"/>
        </w:rPr>
        <w:drawing>
          <wp:anchor distT="0" distB="0" distL="114300" distR="114300" simplePos="0" relativeHeight="251667456" behindDoc="1" locked="0" layoutInCell="1" allowOverlap="1">
            <wp:simplePos x="0" y="0"/>
            <wp:positionH relativeFrom="column">
              <wp:posOffset>5579745</wp:posOffset>
            </wp:positionH>
            <wp:positionV relativeFrom="paragraph">
              <wp:posOffset>37465</wp:posOffset>
            </wp:positionV>
            <wp:extent cx="820420" cy="1169035"/>
            <wp:effectExtent l="19050" t="0" r="0" b="0"/>
            <wp:wrapTight wrapText="bothSides">
              <wp:wrapPolygon edited="0">
                <wp:start x="-502" y="0"/>
                <wp:lineTo x="-502" y="21119"/>
                <wp:lineTo x="21567" y="21119"/>
                <wp:lineTo x="21567" y="0"/>
                <wp:lineTo x="-502" y="0"/>
              </wp:wrapPolygon>
            </wp:wrapTight>
            <wp:docPr id="15" name="Picture 8" descr="F:\KKA\Profiles Development 2014\ROYAL CONSULTANTS\quality assu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KKA\Profiles Development 2014\ROYAL CONSULTANTS\quality assurance.png"/>
                    <pic:cNvPicPr>
                      <a:picLocks noChangeAspect="1" noChangeArrowheads="1"/>
                    </pic:cNvPicPr>
                  </pic:nvPicPr>
                  <pic:blipFill>
                    <a:blip r:embed="rId9"/>
                    <a:srcRect/>
                    <a:stretch>
                      <a:fillRect/>
                    </a:stretch>
                  </pic:blipFill>
                  <pic:spPr bwMode="auto">
                    <a:xfrm>
                      <a:off x="0" y="0"/>
                      <a:ext cx="820420" cy="1169035"/>
                    </a:xfrm>
                    <a:prstGeom prst="rect">
                      <a:avLst/>
                    </a:prstGeom>
                    <a:noFill/>
                    <a:ln w="9525">
                      <a:noFill/>
                      <a:miter lim="800000"/>
                      <a:headEnd/>
                      <a:tailEnd/>
                    </a:ln>
                  </pic:spPr>
                </pic:pic>
              </a:graphicData>
            </a:graphic>
          </wp:anchor>
        </w:drawing>
      </w:r>
      <w:r w:rsidR="00033BBC" w:rsidRPr="00220530">
        <w:rPr>
          <w:rFonts w:ascii="Arial Unicode MS" w:eastAsia="Arial Unicode MS" w:hAnsi="Arial Unicode MS" w:cs="Arial Unicode MS"/>
          <w:sz w:val="28"/>
          <w:szCs w:val="20"/>
        </w:rPr>
        <w:t>F</w:t>
      </w:r>
      <w:r w:rsidR="00E942E5" w:rsidRPr="00220530">
        <w:rPr>
          <w:rFonts w:ascii="Arial Unicode MS" w:eastAsia="Arial Unicode MS" w:hAnsi="Arial Unicode MS" w:cs="Arial Unicode MS"/>
          <w:sz w:val="28"/>
          <w:szCs w:val="20"/>
        </w:rPr>
        <w:t xml:space="preserve">F </w:t>
      </w:r>
      <w:r w:rsidR="00A24F5E">
        <w:rPr>
          <w:rFonts w:ascii="Arial Unicode MS" w:eastAsia="Arial Unicode MS" w:hAnsi="Arial Unicode MS" w:cs="Arial Unicode MS"/>
          <w:sz w:val="28"/>
          <w:szCs w:val="20"/>
        </w:rPr>
        <w:t>- 683</w:t>
      </w:r>
      <w:r w:rsidR="00E942E5" w:rsidRPr="00220530">
        <w:rPr>
          <w:rFonts w:ascii="Arial Unicode MS" w:eastAsia="Arial Unicode MS" w:hAnsi="Arial Unicode MS" w:cs="Arial Unicode MS"/>
          <w:sz w:val="28"/>
          <w:szCs w:val="20"/>
        </w:rPr>
        <w:t>, Dean’s Trade Center, Saddar Road,</w:t>
      </w:r>
      <w:r w:rsidR="00DA34F7" w:rsidRPr="00220530">
        <w:rPr>
          <w:rFonts w:ascii="Arial Unicode MS" w:eastAsia="Arial Unicode MS" w:hAnsi="Arial Unicode MS" w:cs="Arial Unicode MS"/>
          <w:sz w:val="28"/>
          <w:szCs w:val="20"/>
        </w:rPr>
        <w:t xml:space="preserve"> P</w:t>
      </w:r>
      <w:r w:rsidR="00E942E5" w:rsidRPr="00220530">
        <w:rPr>
          <w:rFonts w:ascii="Arial Unicode MS" w:eastAsia="Arial Unicode MS" w:hAnsi="Arial Unicode MS" w:cs="Arial Unicode MS"/>
          <w:sz w:val="28"/>
          <w:szCs w:val="20"/>
        </w:rPr>
        <w:t>eshawar Cantt.</w:t>
      </w:r>
    </w:p>
    <w:p w:rsidR="000B6A92" w:rsidRPr="00220530" w:rsidRDefault="00033BBC" w:rsidP="00220530">
      <w:pPr>
        <w:spacing w:after="0" w:line="240" w:lineRule="auto"/>
        <w:rPr>
          <w:rFonts w:ascii="Arial Unicode MS" w:eastAsia="Arial Unicode MS" w:hAnsi="Arial Unicode MS" w:cs="Arial Unicode MS"/>
          <w:sz w:val="28"/>
          <w:szCs w:val="20"/>
        </w:rPr>
      </w:pPr>
      <w:r w:rsidRPr="00220530">
        <w:rPr>
          <w:rFonts w:ascii="Arial Unicode MS" w:eastAsia="Arial Unicode MS" w:hAnsi="Arial Unicode MS" w:cs="Arial Unicode MS"/>
          <w:sz w:val="28"/>
          <w:szCs w:val="20"/>
        </w:rPr>
        <w:t>Phone: 0</w:t>
      </w:r>
      <w:r w:rsidR="00E942E5" w:rsidRPr="00220530">
        <w:rPr>
          <w:rFonts w:ascii="Arial Unicode MS" w:eastAsia="Arial Unicode MS" w:hAnsi="Arial Unicode MS" w:cs="Arial Unicode MS"/>
          <w:sz w:val="28"/>
          <w:szCs w:val="20"/>
        </w:rPr>
        <w:t>91-</w:t>
      </w:r>
      <w:r w:rsidR="00A24F5E">
        <w:rPr>
          <w:rFonts w:ascii="Arial Unicode MS" w:eastAsia="Arial Unicode MS" w:hAnsi="Arial Unicode MS" w:cs="Arial Unicode MS"/>
          <w:sz w:val="28"/>
          <w:szCs w:val="20"/>
        </w:rPr>
        <w:t>5603168</w:t>
      </w:r>
      <w:r w:rsidR="00E942E5" w:rsidRPr="00220530">
        <w:rPr>
          <w:rFonts w:ascii="Arial Unicode MS" w:eastAsia="Arial Unicode MS" w:hAnsi="Arial Unicode MS" w:cs="Arial Unicode MS"/>
          <w:sz w:val="28"/>
          <w:szCs w:val="20"/>
        </w:rPr>
        <w:t>,</w:t>
      </w:r>
      <w:r w:rsidRPr="00220530">
        <w:rPr>
          <w:rFonts w:ascii="Arial Unicode MS" w:eastAsia="Arial Unicode MS" w:hAnsi="Arial Unicode MS" w:cs="Arial Unicode MS"/>
          <w:sz w:val="28"/>
          <w:szCs w:val="20"/>
        </w:rPr>
        <w:t xml:space="preserve"> </w:t>
      </w:r>
    </w:p>
    <w:p w:rsidR="00014E77" w:rsidRPr="00220530" w:rsidRDefault="000B6A92" w:rsidP="00220530">
      <w:pPr>
        <w:spacing w:after="0" w:line="240" w:lineRule="auto"/>
        <w:rPr>
          <w:rFonts w:ascii="Arial Unicode MS" w:eastAsia="Arial Unicode MS" w:hAnsi="Arial Unicode MS" w:cs="Arial Unicode MS"/>
          <w:sz w:val="28"/>
          <w:szCs w:val="20"/>
        </w:rPr>
      </w:pPr>
      <w:r w:rsidRPr="00220530">
        <w:rPr>
          <w:rFonts w:ascii="Arial Unicode MS" w:eastAsia="Arial Unicode MS" w:hAnsi="Arial Unicode MS" w:cs="Arial Unicode MS"/>
          <w:sz w:val="28"/>
          <w:szCs w:val="20"/>
        </w:rPr>
        <w:t>Cel</w:t>
      </w:r>
      <w:r w:rsidR="007678FE">
        <w:rPr>
          <w:rFonts w:ascii="Arial Unicode MS" w:eastAsia="Arial Unicode MS" w:hAnsi="Arial Unicode MS" w:cs="Arial Unicode MS"/>
          <w:sz w:val="28"/>
          <w:szCs w:val="20"/>
        </w:rPr>
        <w:t xml:space="preserve">l: 03339240736, 03005848604, </w:t>
      </w:r>
    </w:p>
    <w:p w:rsidR="00014E77" w:rsidRPr="00220530" w:rsidRDefault="00014E77" w:rsidP="00220530">
      <w:pPr>
        <w:spacing w:after="0" w:line="240" w:lineRule="auto"/>
        <w:rPr>
          <w:rFonts w:ascii="Arial Unicode MS" w:eastAsia="Arial Unicode MS" w:hAnsi="Arial Unicode MS" w:cs="Arial Unicode MS"/>
          <w:sz w:val="28"/>
          <w:szCs w:val="20"/>
        </w:rPr>
      </w:pPr>
      <w:r w:rsidRPr="00220530">
        <w:rPr>
          <w:rFonts w:ascii="Arial Unicode MS" w:eastAsia="Arial Unicode MS" w:hAnsi="Arial Unicode MS" w:cs="Arial Unicode MS"/>
          <w:sz w:val="28"/>
          <w:szCs w:val="20"/>
        </w:rPr>
        <w:t>Email</w:t>
      </w:r>
      <w:r w:rsidR="00E942E5" w:rsidRPr="00220530">
        <w:rPr>
          <w:rFonts w:ascii="Arial Unicode MS" w:eastAsia="Arial Unicode MS" w:hAnsi="Arial Unicode MS" w:cs="Arial Unicode MS"/>
          <w:sz w:val="28"/>
          <w:szCs w:val="20"/>
        </w:rPr>
        <w:t>:</w:t>
      </w:r>
      <w:hyperlink r:id="rId10" w:history="1">
        <w:r w:rsidR="00A24F5E" w:rsidRPr="000A5704">
          <w:rPr>
            <w:rStyle w:val="Hyperlink"/>
            <w:rFonts w:ascii="Arial Unicode MS" w:eastAsia="Arial Unicode MS" w:hAnsi="Arial Unicode MS" w:cs="Arial Unicode MS"/>
            <w:sz w:val="28"/>
            <w:szCs w:val="20"/>
          </w:rPr>
          <w:t>royal.consultants2001@gmail.com</w:t>
        </w:r>
      </w:hyperlink>
    </w:p>
    <w:p w:rsidR="00E942E5" w:rsidRPr="00220530" w:rsidRDefault="00EE7C16" w:rsidP="00220530">
      <w:pPr>
        <w:spacing w:after="0" w:line="240" w:lineRule="auto"/>
        <w:ind w:firstLine="720"/>
        <w:rPr>
          <w:rFonts w:ascii="Arial Unicode MS" w:eastAsia="Arial Unicode MS" w:hAnsi="Arial Unicode MS" w:cs="Arial Unicode MS"/>
          <w:sz w:val="28"/>
          <w:szCs w:val="20"/>
        </w:rPr>
      </w:pPr>
      <w:hyperlink r:id="rId11" w:history="1">
        <w:r w:rsidR="009F3F12" w:rsidRPr="00220530">
          <w:rPr>
            <w:rStyle w:val="Hyperlink"/>
            <w:rFonts w:ascii="Arial Unicode MS" w:eastAsia="Arial Unicode MS" w:hAnsi="Arial Unicode MS" w:cs="Arial Unicode MS"/>
            <w:sz w:val="28"/>
            <w:szCs w:val="20"/>
          </w:rPr>
          <w:t>info@royal-consultants.net</w:t>
        </w:r>
      </w:hyperlink>
    </w:p>
    <w:p w:rsidR="00014E77" w:rsidRPr="00220530" w:rsidRDefault="00014E77" w:rsidP="00220530">
      <w:pPr>
        <w:spacing w:after="0" w:line="240" w:lineRule="auto"/>
        <w:rPr>
          <w:rFonts w:ascii="Arial Unicode MS" w:eastAsia="Arial Unicode MS" w:hAnsi="Arial Unicode MS" w:cs="Arial Unicode MS"/>
          <w:sz w:val="28"/>
          <w:szCs w:val="20"/>
        </w:rPr>
      </w:pPr>
      <w:r w:rsidRPr="00220530">
        <w:rPr>
          <w:rFonts w:ascii="Arial Unicode MS" w:eastAsia="Arial Unicode MS" w:hAnsi="Arial Unicode MS" w:cs="Arial Unicode MS"/>
          <w:sz w:val="28"/>
          <w:szCs w:val="20"/>
        </w:rPr>
        <w:t xml:space="preserve">Web: </w:t>
      </w:r>
      <w:hyperlink r:id="rId12" w:history="1">
        <w:r w:rsidR="000B6A92" w:rsidRPr="00220530">
          <w:rPr>
            <w:rStyle w:val="Hyperlink"/>
            <w:rFonts w:ascii="Arial Unicode MS" w:eastAsia="Arial Unicode MS" w:hAnsi="Arial Unicode MS" w:cs="Arial Unicode MS"/>
            <w:sz w:val="28"/>
            <w:szCs w:val="20"/>
          </w:rPr>
          <w:t>www.royal-consultant.net</w:t>
        </w:r>
      </w:hyperlink>
    </w:p>
    <w:p w:rsidR="00803A2E" w:rsidRDefault="006411C0" w:rsidP="00A03BD1">
      <w:pPr>
        <w:jc w:val="center"/>
        <w:rPr>
          <w:rFonts w:ascii="Arial Unicode MS" w:eastAsia="Arial Unicode MS" w:hAnsi="Arial Unicode MS" w:cs="Arial Unicode MS"/>
          <w:i/>
          <w:color w:val="4F6770"/>
          <w:sz w:val="24"/>
          <w:szCs w:val="24"/>
        </w:rPr>
      </w:pPr>
      <w:r>
        <w:rPr>
          <w:rFonts w:ascii="Arial Unicode MS" w:eastAsia="Arial Unicode MS" w:hAnsi="Arial Unicode MS" w:cs="Arial Unicode MS"/>
          <w:i/>
          <w:color w:val="4F6770"/>
          <w:sz w:val="40"/>
          <w:szCs w:val="24"/>
        </w:rPr>
        <w:lastRenderedPageBreak/>
        <w:t>Conte</w:t>
      </w:r>
      <w:r w:rsidR="00A03BD1">
        <w:rPr>
          <w:rFonts w:ascii="Arial Unicode MS" w:eastAsia="Arial Unicode MS" w:hAnsi="Arial Unicode MS" w:cs="Arial Unicode MS"/>
          <w:i/>
          <w:color w:val="4F6770"/>
          <w:sz w:val="40"/>
          <w:szCs w:val="24"/>
        </w:rPr>
        <w:t>nts</w:t>
      </w:r>
      <w:r w:rsidR="00A00132">
        <w:rPr>
          <w:rFonts w:ascii="Arial Unicode MS" w:eastAsia="Arial Unicode MS" w:hAnsi="Arial Unicode MS" w:cs="Arial Unicode MS"/>
          <w:i/>
          <w:noProof/>
          <w:color w:val="4F6770"/>
          <w:sz w:val="24"/>
          <w:szCs w:val="24"/>
        </w:rPr>
        <w:drawing>
          <wp:inline distT="0" distB="0" distL="0" distR="0">
            <wp:extent cx="5486400" cy="3200400"/>
            <wp:effectExtent l="190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00132" w:rsidRPr="006411C0" w:rsidRDefault="00A00132" w:rsidP="000910E3">
      <w:pPr>
        <w:spacing w:line="260" w:lineRule="atLeast"/>
        <w:jc w:val="both"/>
        <w:rPr>
          <w:rFonts w:eastAsia="Arial Unicode MS" w:cs="Arial Unicode MS"/>
          <w:b/>
          <w:i/>
          <w:color w:val="943634" w:themeColor="accent2" w:themeShade="BF"/>
          <w:sz w:val="8"/>
          <w:szCs w:val="24"/>
        </w:rPr>
      </w:pPr>
    </w:p>
    <w:p w:rsidR="00A00132" w:rsidRDefault="003D0EA7" w:rsidP="000910E3">
      <w:pPr>
        <w:spacing w:line="260" w:lineRule="atLeast"/>
        <w:jc w:val="both"/>
        <w:rPr>
          <w:rFonts w:eastAsia="Arial Unicode MS" w:cs="Arial Unicode MS"/>
          <w:b/>
          <w:i/>
          <w:color w:val="943634" w:themeColor="accent2" w:themeShade="BF"/>
          <w:sz w:val="28"/>
          <w:szCs w:val="24"/>
        </w:rPr>
      </w:pPr>
      <w:r>
        <w:rPr>
          <w:rFonts w:eastAsia="Arial Unicode MS" w:cs="Arial Unicode MS"/>
          <w:b/>
          <w:i/>
          <w:noProof/>
          <w:color w:val="943634" w:themeColor="accent2" w:themeShade="BF"/>
          <w:sz w:val="28"/>
          <w:szCs w:val="24"/>
        </w:rPr>
        <w:drawing>
          <wp:inline distT="0" distB="0" distL="0" distR="0">
            <wp:extent cx="5486400" cy="3200400"/>
            <wp:effectExtent l="19050" t="0" r="1905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A00132" w:rsidRDefault="00A00132" w:rsidP="000910E3">
      <w:pPr>
        <w:spacing w:line="260" w:lineRule="atLeast"/>
        <w:jc w:val="both"/>
        <w:rPr>
          <w:rFonts w:eastAsia="Arial Unicode MS" w:cs="Arial Unicode MS"/>
          <w:b/>
          <w:i/>
          <w:color w:val="943634" w:themeColor="accent2" w:themeShade="BF"/>
          <w:sz w:val="28"/>
          <w:szCs w:val="24"/>
        </w:rPr>
      </w:pPr>
    </w:p>
    <w:p w:rsidR="0084326B" w:rsidRDefault="0084326B" w:rsidP="000910E3">
      <w:pPr>
        <w:spacing w:line="260" w:lineRule="atLeast"/>
        <w:jc w:val="both"/>
        <w:rPr>
          <w:rFonts w:eastAsia="Arial Unicode MS" w:cs="Arial Unicode MS"/>
          <w:b/>
          <w:i/>
          <w:color w:val="943634" w:themeColor="accent2" w:themeShade="BF"/>
          <w:sz w:val="28"/>
          <w:szCs w:val="24"/>
        </w:rPr>
      </w:pPr>
    </w:p>
    <w:p w:rsidR="0084326B" w:rsidRDefault="0084326B" w:rsidP="000910E3">
      <w:pPr>
        <w:spacing w:line="260" w:lineRule="atLeast"/>
        <w:jc w:val="both"/>
        <w:rPr>
          <w:rFonts w:eastAsia="Arial Unicode MS" w:cs="Arial Unicode MS"/>
          <w:b/>
          <w:i/>
          <w:color w:val="943634" w:themeColor="accent2" w:themeShade="BF"/>
          <w:sz w:val="28"/>
          <w:szCs w:val="24"/>
        </w:rPr>
      </w:pPr>
    </w:p>
    <w:p w:rsidR="00014E77" w:rsidRPr="00D1708A" w:rsidRDefault="000910E3" w:rsidP="000910E3">
      <w:pPr>
        <w:spacing w:line="260" w:lineRule="atLeast"/>
        <w:jc w:val="both"/>
        <w:rPr>
          <w:rFonts w:eastAsia="Arial Unicode MS" w:cs="Arial Unicode MS"/>
          <w:b/>
          <w:i/>
          <w:color w:val="943634" w:themeColor="accent2" w:themeShade="BF"/>
          <w:sz w:val="28"/>
          <w:szCs w:val="24"/>
        </w:rPr>
      </w:pPr>
      <w:r w:rsidRPr="00D1708A">
        <w:rPr>
          <w:rFonts w:eastAsia="Arial Unicode MS" w:cs="Arial Unicode MS"/>
          <w:b/>
          <w:i/>
          <w:color w:val="943634" w:themeColor="accent2" w:themeShade="BF"/>
          <w:sz w:val="28"/>
          <w:szCs w:val="24"/>
        </w:rPr>
        <w:t xml:space="preserve">ROYAL CONSULTANTS - WHO WE ARE </w:t>
      </w:r>
    </w:p>
    <w:p w:rsidR="006E13D6" w:rsidRPr="00220530" w:rsidRDefault="00A93367" w:rsidP="000910E3">
      <w:pPr>
        <w:spacing w:line="260" w:lineRule="atLeast"/>
        <w:jc w:val="both"/>
        <w:rPr>
          <w:rFonts w:ascii="Arial Unicode MS" w:eastAsia="Arial Unicode MS" w:hAnsi="Arial Unicode MS" w:cs="Arial Unicode MS"/>
          <w:bCs/>
          <w:color w:val="4F6770"/>
          <w:sz w:val="24"/>
          <w:szCs w:val="24"/>
        </w:rPr>
      </w:pPr>
      <w:r>
        <w:rPr>
          <w:rFonts w:ascii="Arial Unicode MS" w:eastAsia="Arial Unicode MS" w:hAnsi="Arial Unicode MS" w:cs="Arial Unicode MS"/>
          <w:noProof/>
          <w:color w:val="4F6770"/>
          <w:sz w:val="24"/>
          <w:szCs w:val="24"/>
        </w:rPr>
        <w:drawing>
          <wp:anchor distT="0" distB="0" distL="114300" distR="114300" simplePos="0" relativeHeight="251660288" behindDoc="1" locked="0" layoutInCell="1" allowOverlap="1">
            <wp:simplePos x="0" y="0"/>
            <wp:positionH relativeFrom="column">
              <wp:posOffset>19050</wp:posOffset>
            </wp:positionH>
            <wp:positionV relativeFrom="paragraph">
              <wp:posOffset>2378</wp:posOffset>
            </wp:positionV>
            <wp:extent cx="1815938" cy="2392325"/>
            <wp:effectExtent l="19050" t="0" r="0" b="0"/>
            <wp:wrapTight wrapText="bothSides">
              <wp:wrapPolygon edited="0">
                <wp:start x="-227" y="0"/>
                <wp:lineTo x="-227" y="21500"/>
                <wp:lineTo x="21526" y="21500"/>
                <wp:lineTo x="21526" y="0"/>
                <wp:lineTo x="-227"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1815938" cy="2392325"/>
                    </a:xfrm>
                    <a:prstGeom prst="rect">
                      <a:avLst/>
                    </a:prstGeom>
                    <a:noFill/>
                    <a:ln w="9525">
                      <a:noFill/>
                      <a:miter lim="800000"/>
                      <a:headEnd/>
                      <a:tailEnd/>
                    </a:ln>
                  </pic:spPr>
                </pic:pic>
              </a:graphicData>
            </a:graphic>
          </wp:anchor>
        </w:drawing>
      </w:r>
      <w:r w:rsidR="000910E3" w:rsidRPr="00220530">
        <w:rPr>
          <w:rFonts w:ascii="Arial Unicode MS" w:eastAsia="Arial Unicode MS" w:hAnsi="Arial Unicode MS" w:cs="Arial Unicode MS"/>
          <w:color w:val="4F6770"/>
          <w:sz w:val="24"/>
          <w:szCs w:val="24"/>
        </w:rPr>
        <w:t>Royal Consultants is well established ISO consultant</w:t>
      </w:r>
      <w:r w:rsidR="004B32D8">
        <w:rPr>
          <w:rFonts w:ascii="Arial Unicode MS" w:eastAsia="Arial Unicode MS" w:hAnsi="Arial Unicode MS" w:cs="Arial Unicode MS"/>
          <w:color w:val="4F6770"/>
          <w:sz w:val="24"/>
          <w:szCs w:val="24"/>
        </w:rPr>
        <w:t xml:space="preserve"> </w:t>
      </w:r>
      <w:r w:rsidR="000910E3" w:rsidRPr="00220530">
        <w:rPr>
          <w:rFonts w:ascii="Arial Unicode MS" w:eastAsia="Arial Unicode MS" w:hAnsi="Arial Unicode MS" w:cs="Arial Unicode MS"/>
          <w:color w:val="4F6770"/>
          <w:sz w:val="24"/>
          <w:szCs w:val="24"/>
        </w:rPr>
        <w:t>services firm</w:t>
      </w:r>
      <w:r w:rsidR="004B32D8">
        <w:rPr>
          <w:rFonts w:ascii="Arial Unicode MS" w:eastAsia="Arial Unicode MS" w:hAnsi="Arial Unicode MS" w:cs="Arial Unicode MS"/>
          <w:color w:val="4F6770"/>
          <w:sz w:val="24"/>
          <w:szCs w:val="24"/>
        </w:rPr>
        <w:t xml:space="preserve"> </w:t>
      </w:r>
      <w:r w:rsidR="006E13D6" w:rsidRPr="00220530">
        <w:rPr>
          <w:rFonts w:ascii="Arial Unicode MS" w:eastAsia="Arial Unicode MS" w:hAnsi="Arial Unicode MS" w:cs="Arial Unicode MS"/>
          <w:bCs/>
          <w:color w:val="4F6770"/>
          <w:sz w:val="24"/>
          <w:szCs w:val="24"/>
        </w:rPr>
        <w:t xml:space="preserve">and offer a wide range of specialized </w:t>
      </w:r>
      <w:r w:rsidR="007678FE" w:rsidRPr="00220530">
        <w:rPr>
          <w:rFonts w:ascii="Arial Unicode MS" w:eastAsia="Arial Unicode MS" w:hAnsi="Arial Unicode MS" w:cs="Arial Unicode MS"/>
          <w:bCs/>
          <w:color w:val="4F6770"/>
          <w:sz w:val="24"/>
          <w:szCs w:val="24"/>
        </w:rPr>
        <w:t>multi-disciplinary</w:t>
      </w:r>
      <w:r w:rsidR="006E13D6" w:rsidRPr="00220530">
        <w:rPr>
          <w:rFonts w:ascii="Arial Unicode MS" w:eastAsia="Arial Unicode MS" w:hAnsi="Arial Unicode MS" w:cs="Arial Unicode MS"/>
          <w:bCs/>
          <w:color w:val="4F6770"/>
          <w:sz w:val="24"/>
          <w:szCs w:val="24"/>
        </w:rPr>
        <w:t xml:space="preserve"> services</w:t>
      </w:r>
      <w:r w:rsidR="004B300E">
        <w:rPr>
          <w:rFonts w:ascii="Arial Unicode MS" w:eastAsia="Arial Unicode MS" w:hAnsi="Arial Unicode MS" w:cs="Arial Unicode MS"/>
          <w:bCs/>
          <w:color w:val="4F6770"/>
          <w:sz w:val="24"/>
          <w:szCs w:val="24"/>
        </w:rPr>
        <w:t xml:space="preserve"> (having Clients</w:t>
      </w:r>
      <w:r w:rsidR="000F0644">
        <w:rPr>
          <w:rFonts w:ascii="Arial Unicode MS" w:eastAsia="Arial Unicode MS" w:hAnsi="Arial Unicode MS" w:cs="Arial Unicode MS"/>
          <w:bCs/>
          <w:color w:val="4F6770"/>
          <w:sz w:val="24"/>
          <w:szCs w:val="24"/>
        </w:rPr>
        <w:t xml:space="preserve"> in</w:t>
      </w:r>
      <w:r w:rsidR="009845C3">
        <w:rPr>
          <w:rFonts w:ascii="Arial Unicode MS" w:eastAsia="Arial Unicode MS" w:hAnsi="Arial Unicode MS" w:cs="Arial Unicode MS"/>
          <w:bCs/>
          <w:color w:val="4F6770"/>
          <w:sz w:val="24"/>
          <w:szCs w:val="24"/>
        </w:rPr>
        <w:t xml:space="preserve"> Dubai, Kabul</w:t>
      </w:r>
      <w:r w:rsidR="00FE541D">
        <w:rPr>
          <w:rFonts w:ascii="Arial Unicode MS" w:eastAsia="Arial Unicode MS" w:hAnsi="Arial Unicode MS" w:cs="Arial Unicode MS"/>
          <w:bCs/>
          <w:color w:val="4F6770"/>
          <w:sz w:val="24"/>
          <w:szCs w:val="24"/>
        </w:rPr>
        <w:t>)</w:t>
      </w:r>
      <w:r w:rsidR="000F0644">
        <w:rPr>
          <w:rFonts w:ascii="Arial Unicode MS" w:eastAsia="Arial Unicode MS" w:hAnsi="Arial Unicode MS" w:cs="Arial Unicode MS"/>
          <w:bCs/>
          <w:color w:val="4F6770"/>
          <w:sz w:val="24"/>
          <w:szCs w:val="24"/>
        </w:rPr>
        <w:t>.</w:t>
      </w:r>
    </w:p>
    <w:p w:rsidR="00B921E3" w:rsidRPr="00B921E3" w:rsidRDefault="00443605" w:rsidP="00B921E3">
      <w:pPr>
        <w:spacing w:line="260" w:lineRule="atLeast"/>
        <w:jc w:val="both"/>
        <w:rPr>
          <w:rFonts w:ascii="Arial Unicode MS" w:eastAsia="Arial Unicode MS" w:hAnsi="Arial Unicode MS" w:cs="Arial Unicode MS"/>
          <w:color w:val="4F6770"/>
          <w:sz w:val="24"/>
          <w:szCs w:val="24"/>
        </w:rPr>
      </w:pPr>
      <w:r w:rsidRPr="00220530">
        <w:rPr>
          <w:rFonts w:ascii="Arial Unicode MS" w:eastAsia="Arial Unicode MS" w:hAnsi="Arial Unicode MS" w:cs="Arial Unicode MS"/>
          <w:bCs/>
          <w:color w:val="4F6770"/>
          <w:sz w:val="24"/>
          <w:szCs w:val="24"/>
        </w:rPr>
        <w:t>Our strength is in our ability to execute consulting services to consumers and business stakeholders.</w:t>
      </w:r>
      <w:r w:rsidR="004B32D8">
        <w:rPr>
          <w:rFonts w:ascii="Arial Unicode MS" w:eastAsia="Arial Unicode MS" w:hAnsi="Arial Unicode MS" w:cs="Arial Unicode MS"/>
          <w:bCs/>
          <w:color w:val="4F6770"/>
          <w:sz w:val="24"/>
          <w:szCs w:val="24"/>
        </w:rPr>
        <w:t xml:space="preserve"> </w:t>
      </w:r>
      <w:r w:rsidR="00485DA0" w:rsidRPr="00220530">
        <w:rPr>
          <w:rFonts w:ascii="Arial Unicode MS" w:eastAsia="Arial Unicode MS" w:hAnsi="Arial Unicode MS" w:cs="Arial Unicode MS"/>
          <w:color w:val="4F6770"/>
          <w:sz w:val="24"/>
          <w:szCs w:val="24"/>
        </w:rPr>
        <w:t xml:space="preserve">Royal Consultants is determined to provide a cross-section of International Standardization Organization (ISO) quality certification </w:t>
      </w:r>
      <w:r w:rsidRPr="00220530">
        <w:rPr>
          <w:rFonts w:ascii="Arial Unicode MS" w:eastAsia="Arial Unicode MS" w:hAnsi="Arial Unicode MS" w:cs="Arial Unicode MS"/>
          <w:color w:val="4F6770"/>
          <w:sz w:val="24"/>
          <w:szCs w:val="24"/>
        </w:rPr>
        <w:t>services</w:t>
      </w:r>
      <w:r w:rsidR="00485DA0" w:rsidRPr="00220530">
        <w:rPr>
          <w:rFonts w:ascii="Arial Unicode MS" w:eastAsia="Arial Unicode MS" w:hAnsi="Arial Unicode MS" w:cs="Arial Unicode MS"/>
          <w:color w:val="4F6770"/>
          <w:sz w:val="24"/>
          <w:szCs w:val="24"/>
        </w:rPr>
        <w:t xml:space="preserve"> over time and its impact on production systems.</w:t>
      </w:r>
    </w:p>
    <w:p w:rsidR="00A93367" w:rsidRDefault="00EE7C16" w:rsidP="00A93367">
      <w:pPr>
        <w:spacing w:line="260" w:lineRule="atLeast"/>
        <w:jc w:val="both"/>
        <w:rPr>
          <w:rFonts w:ascii="Arial Unicode MS" w:eastAsia="Arial Unicode MS" w:hAnsi="Arial Unicode MS" w:cs="Arial Unicode MS"/>
          <w:color w:val="4F6770"/>
          <w:sz w:val="24"/>
          <w:szCs w:val="24"/>
        </w:rPr>
      </w:pPr>
      <w:r>
        <w:rPr>
          <w:rFonts w:ascii="Arial Unicode MS" w:eastAsia="Arial Unicode MS" w:hAnsi="Arial Unicode MS" w:cs="Arial Unicode MS"/>
          <w:noProof/>
          <w:color w:val="4F6770"/>
          <w:sz w:val="24"/>
          <w:szCs w:val="24"/>
        </w:rPr>
        <w:pict>
          <v:roundrect id="_x0000_s1031" style="position:absolute;left:0;text-align:left;margin-left:92.5pt;margin-top:275.75pt;width:211pt;height:104.2pt;z-index:251668480" arcsize="10923f" fillcolor="#b2a1c7 [1943]" strokecolor="#b2a1c7 [1943]" strokeweight="1pt">
            <v:fill color2="#e5dfec [663]" angle="-45" focus="-50%" type="gradient"/>
            <v:shadow on="t" type="perspective" color="#3f3151 [1607]" opacity=".5" offset="1pt" offset2="-3pt"/>
            <v:textbox>
              <w:txbxContent>
                <w:p w:rsidR="00D9790A" w:rsidRPr="00422F41" w:rsidRDefault="00D9790A" w:rsidP="00F66D45">
                  <w:pPr>
                    <w:spacing w:after="0" w:line="240" w:lineRule="auto"/>
                    <w:jc w:val="center"/>
                    <w:rPr>
                      <w:rFonts w:ascii="Arial Unicode MS" w:eastAsia="Arial Unicode MS" w:hAnsi="Arial Unicode MS" w:cs="Arial Unicode MS"/>
                      <w:b/>
                      <w:sz w:val="20"/>
                    </w:rPr>
                  </w:pPr>
                  <w:r w:rsidRPr="00422F41">
                    <w:rPr>
                      <w:rFonts w:ascii="Arial Unicode MS" w:eastAsia="Arial Unicode MS" w:hAnsi="Arial Unicode MS" w:cs="Arial Unicode MS"/>
                      <w:b/>
                      <w:sz w:val="20"/>
                    </w:rPr>
                    <w:t>M. Shahab Sheikh,</w:t>
                  </w:r>
                </w:p>
                <w:p w:rsidR="00D9790A" w:rsidRPr="00422F41" w:rsidRDefault="00D9790A" w:rsidP="00F66D45">
                  <w:pPr>
                    <w:spacing w:after="0" w:line="240" w:lineRule="auto"/>
                    <w:jc w:val="center"/>
                    <w:rPr>
                      <w:rFonts w:ascii="Arial Unicode MS" w:eastAsia="Arial Unicode MS" w:hAnsi="Arial Unicode MS" w:cs="Arial Unicode MS"/>
                      <w:b/>
                      <w:sz w:val="20"/>
                    </w:rPr>
                  </w:pPr>
                  <w:r w:rsidRPr="00422F41">
                    <w:rPr>
                      <w:rFonts w:ascii="Arial Unicode MS" w:eastAsia="Arial Unicode MS" w:hAnsi="Arial Unicode MS" w:cs="Arial Unicode MS"/>
                      <w:b/>
                      <w:sz w:val="20"/>
                    </w:rPr>
                    <w:t>General Manager (GM)</w:t>
                  </w:r>
                </w:p>
                <w:p w:rsidR="00D9790A" w:rsidRPr="00422F41" w:rsidRDefault="00BE17B9" w:rsidP="00F66D45">
                  <w:pPr>
                    <w:spacing w:after="0" w:line="240" w:lineRule="auto"/>
                    <w:jc w:val="center"/>
                    <w:rPr>
                      <w:rFonts w:ascii="Arial Unicode MS" w:eastAsia="Arial Unicode MS" w:hAnsi="Arial Unicode MS" w:cs="Arial Unicode MS"/>
                      <w:b/>
                      <w:sz w:val="20"/>
                    </w:rPr>
                  </w:pPr>
                  <w:r>
                    <w:rPr>
                      <w:rFonts w:ascii="Arial Unicode MS" w:eastAsia="Arial Unicode MS" w:hAnsi="Arial Unicode MS" w:cs="Arial Unicode MS"/>
                      <w:b/>
                      <w:sz w:val="20"/>
                    </w:rPr>
                    <w:t>Phone #: +92-91-6008786</w:t>
                  </w:r>
                </w:p>
                <w:p w:rsidR="00D9790A" w:rsidRPr="00422F41" w:rsidRDefault="00D9790A" w:rsidP="00F66D45">
                  <w:pPr>
                    <w:spacing w:after="0" w:line="240" w:lineRule="auto"/>
                    <w:jc w:val="center"/>
                    <w:rPr>
                      <w:rFonts w:ascii="Arial Unicode MS" w:eastAsia="Arial Unicode MS" w:hAnsi="Arial Unicode MS" w:cs="Arial Unicode MS"/>
                      <w:b/>
                      <w:sz w:val="20"/>
                    </w:rPr>
                  </w:pPr>
                  <w:r w:rsidRPr="00422F41">
                    <w:rPr>
                      <w:rFonts w:ascii="Arial Unicode MS" w:eastAsia="Arial Unicode MS" w:hAnsi="Arial Unicode MS" w:cs="Arial Unicode MS"/>
                      <w:b/>
                      <w:sz w:val="20"/>
                    </w:rPr>
                    <w:t>Cell # 0333-9240736, 0300-5848604</w:t>
                  </w:r>
                </w:p>
                <w:p w:rsidR="00D9790A" w:rsidRPr="002538D7" w:rsidRDefault="00D9790A" w:rsidP="00F66D45">
                  <w:pPr>
                    <w:spacing w:after="0" w:line="240" w:lineRule="auto"/>
                    <w:jc w:val="center"/>
                    <w:rPr>
                      <w:rFonts w:ascii="Arial Unicode MS" w:eastAsia="Arial Unicode MS" w:hAnsi="Arial Unicode MS" w:cs="Arial Unicode MS"/>
                      <w:sz w:val="18"/>
                    </w:rPr>
                  </w:pPr>
                  <w:r w:rsidRPr="00422F41">
                    <w:rPr>
                      <w:rFonts w:ascii="Arial Unicode MS" w:eastAsia="Arial Unicode MS" w:hAnsi="Arial Unicode MS" w:cs="Arial Unicode MS"/>
                      <w:b/>
                      <w:sz w:val="20"/>
                    </w:rPr>
                    <w:t xml:space="preserve">Email: </w:t>
                  </w:r>
                  <w:hyperlink r:id="rId22" w:history="1">
                    <w:r w:rsidRPr="00422F41">
                      <w:rPr>
                        <w:rStyle w:val="Hyperlink"/>
                        <w:rFonts w:ascii="Arial Unicode MS" w:eastAsia="Arial Unicode MS" w:hAnsi="Arial Unicode MS" w:cs="Arial Unicode MS"/>
                        <w:b/>
                        <w:sz w:val="20"/>
                      </w:rPr>
                      <w:t>royal.consultants@ymail.com</w:t>
                    </w:r>
                  </w:hyperlink>
                </w:p>
                <w:p w:rsidR="00D9790A" w:rsidRDefault="00D9790A" w:rsidP="00F66D45">
                  <w:pPr>
                    <w:jc w:val="center"/>
                  </w:pPr>
                </w:p>
              </w:txbxContent>
            </v:textbox>
          </v:roundrect>
        </w:pict>
      </w:r>
      <w:r w:rsidR="00D6463D">
        <w:rPr>
          <w:rFonts w:ascii="Arial Unicode MS" w:eastAsia="Arial Unicode MS" w:hAnsi="Arial Unicode MS" w:cs="Arial Unicode MS"/>
          <w:color w:val="4F6770"/>
          <w:sz w:val="24"/>
          <w:szCs w:val="24"/>
        </w:rPr>
        <w:t>R</w:t>
      </w:r>
      <w:r w:rsidR="00FE541D" w:rsidRPr="00FE541D">
        <w:rPr>
          <w:rFonts w:ascii="Arial Unicode MS" w:eastAsia="Arial Unicode MS" w:hAnsi="Arial Unicode MS" w:cs="Arial Unicode MS"/>
          <w:color w:val="4F6770"/>
          <w:sz w:val="24"/>
          <w:szCs w:val="24"/>
        </w:rPr>
        <w:t>C</w:t>
      </w:r>
      <w:r w:rsidR="005147CA">
        <w:rPr>
          <w:rFonts w:ascii="Arial Unicode MS" w:eastAsia="Arial Unicode MS" w:hAnsi="Arial Unicode MS" w:cs="Arial Unicode MS"/>
          <w:color w:val="4F6770"/>
          <w:sz w:val="24"/>
          <w:szCs w:val="24"/>
        </w:rPr>
        <w:t xml:space="preserve"> </w:t>
      </w:r>
      <w:r w:rsidR="003C5483">
        <w:rPr>
          <w:rFonts w:ascii="Arial Unicode MS" w:eastAsia="Arial Unicode MS" w:hAnsi="Arial Unicode MS" w:cs="Arial Unicode MS"/>
          <w:color w:val="4F6770"/>
          <w:sz w:val="24"/>
          <w:szCs w:val="24"/>
        </w:rPr>
        <w:t xml:space="preserve">strive their best </w:t>
      </w:r>
      <w:r w:rsidR="00FE541D" w:rsidRPr="00FE541D">
        <w:rPr>
          <w:rFonts w:ascii="Arial Unicode MS" w:eastAsia="Arial Unicode MS" w:hAnsi="Arial Unicode MS" w:cs="Arial Unicode MS"/>
          <w:color w:val="4F6770"/>
          <w:sz w:val="24"/>
          <w:szCs w:val="24"/>
        </w:rPr>
        <w:t>providing</w:t>
      </w:r>
      <w:r w:rsidR="00D6463D">
        <w:rPr>
          <w:rFonts w:ascii="Arial Unicode MS" w:eastAsia="Arial Unicode MS" w:hAnsi="Arial Unicode MS" w:cs="Arial Unicode MS"/>
          <w:color w:val="4F6770"/>
          <w:sz w:val="24"/>
          <w:szCs w:val="24"/>
        </w:rPr>
        <w:t xml:space="preserve"> Quality Assurance Services </w:t>
      </w:r>
      <w:r w:rsidR="00FE541D" w:rsidRPr="00FE541D">
        <w:rPr>
          <w:rFonts w:ascii="Arial Unicode MS" w:eastAsia="Arial Unicode MS" w:hAnsi="Arial Unicode MS" w:cs="Arial Unicode MS"/>
          <w:color w:val="4F6770"/>
          <w:sz w:val="24"/>
          <w:szCs w:val="24"/>
        </w:rPr>
        <w:t>and</w:t>
      </w:r>
      <w:r w:rsidR="004B32D8">
        <w:rPr>
          <w:rFonts w:ascii="Arial Unicode MS" w:eastAsia="Arial Unicode MS" w:hAnsi="Arial Unicode MS" w:cs="Arial Unicode MS"/>
          <w:color w:val="4F6770"/>
          <w:sz w:val="24"/>
          <w:szCs w:val="24"/>
        </w:rPr>
        <w:t xml:space="preserve"> </w:t>
      </w:r>
      <w:r w:rsidR="00FE541D" w:rsidRPr="00FE541D">
        <w:rPr>
          <w:rFonts w:ascii="Arial Unicode MS" w:eastAsia="Arial Unicode MS" w:hAnsi="Arial Unicode MS" w:cs="Arial Unicode MS"/>
          <w:color w:val="4F6770"/>
          <w:sz w:val="24"/>
          <w:szCs w:val="24"/>
        </w:rPr>
        <w:t>a whole range of other related</w:t>
      </w:r>
      <w:r w:rsidR="00D6463D">
        <w:rPr>
          <w:rFonts w:ascii="Arial Unicode MS" w:eastAsia="Arial Unicode MS" w:hAnsi="Arial Unicode MS" w:cs="Arial Unicode MS"/>
          <w:color w:val="4F6770"/>
          <w:sz w:val="24"/>
          <w:szCs w:val="24"/>
        </w:rPr>
        <w:t xml:space="preserve"> Gap Analysis, Internal Auditing, and Consultancy </w:t>
      </w:r>
      <w:r w:rsidR="00FE541D" w:rsidRPr="00FE541D">
        <w:rPr>
          <w:rFonts w:ascii="Arial Unicode MS" w:eastAsia="Arial Unicode MS" w:hAnsi="Arial Unicode MS" w:cs="Arial Unicode MS"/>
          <w:color w:val="4F6770"/>
          <w:sz w:val="24"/>
          <w:szCs w:val="24"/>
        </w:rPr>
        <w:t>Services</w:t>
      </w:r>
      <w:r w:rsidR="003C5483">
        <w:rPr>
          <w:rFonts w:ascii="Arial Unicode MS" w:eastAsia="Arial Unicode MS" w:hAnsi="Arial Unicode MS" w:cs="Arial Unicode MS"/>
          <w:color w:val="4F6770"/>
          <w:sz w:val="24"/>
          <w:szCs w:val="24"/>
        </w:rPr>
        <w:t xml:space="preserve"> network of consultants</w:t>
      </w:r>
      <w:r w:rsidR="00FE541D" w:rsidRPr="00FE541D">
        <w:rPr>
          <w:rFonts w:ascii="Arial Unicode MS" w:eastAsia="Arial Unicode MS" w:hAnsi="Arial Unicode MS" w:cs="Arial Unicode MS"/>
          <w:color w:val="4F6770"/>
          <w:sz w:val="24"/>
          <w:szCs w:val="24"/>
        </w:rPr>
        <w:t xml:space="preserve"> for many years in</w:t>
      </w:r>
      <w:r w:rsidR="00D6463D">
        <w:rPr>
          <w:rFonts w:ascii="Arial Unicode MS" w:eastAsia="Arial Unicode MS" w:hAnsi="Arial Unicode MS" w:cs="Arial Unicode MS"/>
          <w:color w:val="4F6770"/>
          <w:sz w:val="24"/>
          <w:szCs w:val="24"/>
        </w:rPr>
        <w:t xml:space="preserve"> Big Cities, </w:t>
      </w:r>
      <w:r w:rsidR="00FE541D" w:rsidRPr="00FE541D">
        <w:rPr>
          <w:rFonts w:ascii="Arial Unicode MS" w:eastAsia="Arial Unicode MS" w:hAnsi="Arial Unicode MS" w:cs="Arial Unicode MS"/>
          <w:color w:val="4F6770"/>
          <w:sz w:val="24"/>
          <w:szCs w:val="24"/>
        </w:rPr>
        <w:t>Duba</w:t>
      </w:r>
      <w:r w:rsidR="003C5483">
        <w:rPr>
          <w:rFonts w:ascii="Arial Unicode MS" w:eastAsia="Arial Unicode MS" w:hAnsi="Arial Unicode MS" w:cs="Arial Unicode MS"/>
          <w:color w:val="4F6770"/>
          <w:sz w:val="24"/>
          <w:szCs w:val="24"/>
        </w:rPr>
        <w:t>i (UAE)</w:t>
      </w:r>
      <w:r w:rsidR="00FE541D" w:rsidRPr="00FE541D">
        <w:rPr>
          <w:rFonts w:ascii="Arial Unicode MS" w:eastAsia="Arial Unicode MS" w:hAnsi="Arial Unicode MS" w:cs="Arial Unicode MS"/>
          <w:color w:val="4F6770"/>
          <w:sz w:val="24"/>
          <w:szCs w:val="24"/>
        </w:rPr>
        <w:t>,</w:t>
      </w:r>
      <w:r w:rsidR="00D6463D">
        <w:rPr>
          <w:rFonts w:ascii="Arial Unicode MS" w:eastAsia="Arial Unicode MS" w:hAnsi="Arial Unicode MS" w:cs="Arial Unicode MS"/>
          <w:color w:val="4F6770"/>
          <w:sz w:val="24"/>
          <w:szCs w:val="24"/>
        </w:rPr>
        <w:t xml:space="preserve"> and Kabul</w:t>
      </w:r>
      <w:r w:rsidR="003C5483">
        <w:rPr>
          <w:rFonts w:ascii="Arial Unicode MS" w:eastAsia="Arial Unicode MS" w:hAnsi="Arial Unicode MS" w:cs="Arial Unicode MS"/>
          <w:color w:val="4F6770"/>
          <w:sz w:val="24"/>
          <w:szCs w:val="24"/>
        </w:rPr>
        <w:t xml:space="preserve"> (Afghanistan)</w:t>
      </w:r>
      <w:r w:rsidR="00D6463D">
        <w:rPr>
          <w:rFonts w:ascii="Arial Unicode MS" w:eastAsia="Arial Unicode MS" w:hAnsi="Arial Unicode MS" w:cs="Arial Unicode MS"/>
          <w:color w:val="4F6770"/>
          <w:sz w:val="24"/>
          <w:szCs w:val="24"/>
        </w:rPr>
        <w:t xml:space="preserve">. </w:t>
      </w:r>
      <w:r w:rsidR="00FE541D" w:rsidRPr="00FE541D">
        <w:rPr>
          <w:rFonts w:ascii="Arial Unicode MS" w:eastAsia="Arial Unicode MS" w:hAnsi="Arial Unicode MS" w:cs="Arial Unicode MS"/>
          <w:color w:val="4F6770"/>
          <w:sz w:val="24"/>
          <w:szCs w:val="24"/>
        </w:rPr>
        <w:t>By keeping the highest</w:t>
      </w:r>
      <w:r w:rsidR="0006500C">
        <w:rPr>
          <w:rFonts w:ascii="Arial Unicode MS" w:eastAsia="Arial Unicode MS" w:hAnsi="Arial Unicode MS" w:cs="Arial Unicode MS"/>
          <w:color w:val="4F6770"/>
          <w:sz w:val="24"/>
          <w:szCs w:val="24"/>
        </w:rPr>
        <w:t xml:space="preserve"> </w:t>
      </w:r>
      <w:r w:rsidR="00FE541D" w:rsidRPr="00FE541D">
        <w:rPr>
          <w:rFonts w:ascii="Arial Unicode MS" w:eastAsia="Arial Unicode MS" w:hAnsi="Arial Unicode MS" w:cs="Arial Unicode MS"/>
          <w:color w:val="4F6770"/>
          <w:sz w:val="24"/>
          <w:szCs w:val="24"/>
        </w:rPr>
        <w:t xml:space="preserve">standards for its </w:t>
      </w:r>
      <w:r w:rsidR="00D6463D">
        <w:rPr>
          <w:rFonts w:ascii="Arial Unicode MS" w:eastAsia="Arial Unicode MS" w:hAnsi="Arial Unicode MS" w:cs="Arial Unicode MS"/>
          <w:color w:val="4F6770"/>
          <w:sz w:val="24"/>
          <w:szCs w:val="24"/>
        </w:rPr>
        <w:t xml:space="preserve">Quality Assurance </w:t>
      </w:r>
      <w:r w:rsidR="00FE541D" w:rsidRPr="00FE541D">
        <w:rPr>
          <w:rFonts w:ascii="Arial Unicode MS" w:eastAsia="Arial Unicode MS" w:hAnsi="Arial Unicode MS" w:cs="Arial Unicode MS"/>
          <w:color w:val="4F6770"/>
          <w:sz w:val="24"/>
          <w:szCs w:val="24"/>
        </w:rPr>
        <w:t>Services,</w:t>
      </w:r>
      <w:r w:rsidR="00D6463D">
        <w:rPr>
          <w:rFonts w:ascii="Arial Unicode MS" w:eastAsia="Arial Unicode MS" w:hAnsi="Arial Unicode MS" w:cs="Arial Unicode MS"/>
          <w:color w:val="4F6770"/>
          <w:sz w:val="24"/>
          <w:szCs w:val="24"/>
        </w:rPr>
        <w:t xml:space="preserve"> R</w:t>
      </w:r>
      <w:r w:rsidR="00FE541D" w:rsidRPr="00FE541D">
        <w:rPr>
          <w:rFonts w:ascii="Arial Unicode MS" w:eastAsia="Arial Unicode MS" w:hAnsi="Arial Unicode MS" w:cs="Arial Unicode MS"/>
          <w:color w:val="4F6770"/>
          <w:sz w:val="24"/>
          <w:szCs w:val="24"/>
        </w:rPr>
        <w:t>C is determined to provide high-quality Professional</w:t>
      </w:r>
      <w:r w:rsidR="0006500C">
        <w:rPr>
          <w:rFonts w:ascii="Arial Unicode MS" w:eastAsia="Arial Unicode MS" w:hAnsi="Arial Unicode MS" w:cs="Arial Unicode MS"/>
          <w:color w:val="4F6770"/>
          <w:sz w:val="24"/>
          <w:szCs w:val="24"/>
        </w:rPr>
        <w:t xml:space="preserve"> </w:t>
      </w:r>
      <w:r w:rsidR="00FE541D" w:rsidRPr="00FE541D">
        <w:rPr>
          <w:rFonts w:ascii="Arial Unicode MS" w:eastAsia="Arial Unicode MS" w:hAnsi="Arial Unicode MS" w:cs="Arial Unicode MS"/>
          <w:color w:val="4F6770"/>
          <w:sz w:val="24"/>
          <w:szCs w:val="24"/>
        </w:rPr>
        <w:t>Services to its clients.</w:t>
      </w:r>
      <w:r w:rsidR="0006500C">
        <w:rPr>
          <w:rFonts w:ascii="Arial Unicode MS" w:eastAsia="Arial Unicode MS" w:hAnsi="Arial Unicode MS" w:cs="Arial Unicode MS"/>
          <w:color w:val="4F6770"/>
          <w:sz w:val="24"/>
          <w:szCs w:val="24"/>
        </w:rPr>
        <w:t xml:space="preserve"> </w:t>
      </w:r>
      <w:r w:rsidR="003C5483" w:rsidRPr="003C5483">
        <w:rPr>
          <w:rFonts w:ascii="Arial Unicode MS" w:eastAsia="Arial Unicode MS" w:hAnsi="Arial Unicode MS" w:cs="Arial Unicode MS"/>
          <w:color w:val="4F6770"/>
          <w:sz w:val="24"/>
          <w:szCs w:val="24"/>
        </w:rPr>
        <w:t>The Main office of the company is located in Deans Trade Center Peshawar and branch offices &amp; representatives are all over the Pakistan, and we have clients in Karachi, Hyderabad, Multan, Lahore, Rawalpindi/ Islamabad, Swat, Gadoon, Hattar, Peshawar and in Afghanistan.</w:t>
      </w:r>
      <w:r w:rsidR="000B3304">
        <w:rPr>
          <w:rFonts w:ascii="Arial Unicode MS" w:eastAsia="Arial Unicode MS" w:hAnsi="Arial Unicode MS" w:cs="Arial Unicode MS"/>
          <w:color w:val="4F6770"/>
          <w:sz w:val="24"/>
          <w:szCs w:val="24"/>
        </w:rPr>
        <w:t xml:space="preserve"> </w:t>
      </w:r>
      <w:r w:rsidR="00A93367" w:rsidRPr="00220530">
        <w:rPr>
          <w:rFonts w:ascii="Arial Unicode MS" w:eastAsia="Arial Unicode MS" w:hAnsi="Arial Unicode MS" w:cs="Arial Unicode MS"/>
          <w:color w:val="4F6770"/>
          <w:sz w:val="24"/>
          <w:szCs w:val="24"/>
        </w:rPr>
        <w:t>Simplicity, modern technology and cost efficiency are three attributes that play a vital role in the success of any organization. Our services integrate all three to meet dynamic and growing global demand.</w:t>
      </w:r>
      <w:r w:rsidR="004B32D8">
        <w:rPr>
          <w:rFonts w:ascii="Arial Unicode MS" w:eastAsia="Arial Unicode MS" w:hAnsi="Arial Unicode MS" w:cs="Arial Unicode MS"/>
          <w:color w:val="4F6770"/>
          <w:sz w:val="24"/>
          <w:szCs w:val="24"/>
        </w:rPr>
        <w:t xml:space="preserve"> </w:t>
      </w:r>
      <w:r w:rsidR="00A93367" w:rsidRPr="00220530">
        <w:rPr>
          <w:rFonts w:ascii="Arial Unicode MS" w:eastAsia="Arial Unicode MS" w:hAnsi="Arial Unicode MS" w:cs="Arial Unicode MS"/>
          <w:color w:val="4F6770"/>
          <w:sz w:val="24"/>
          <w:szCs w:val="24"/>
        </w:rPr>
        <w:t>Committed to delivering innovation, Royal Consultant</w:t>
      </w:r>
      <w:r w:rsidR="00A93367">
        <w:rPr>
          <w:rFonts w:ascii="Arial Unicode MS" w:eastAsia="Arial Unicode MS" w:hAnsi="Arial Unicode MS" w:cs="Arial Unicode MS"/>
          <w:color w:val="4F6770"/>
          <w:sz w:val="24"/>
          <w:szCs w:val="24"/>
        </w:rPr>
        <w:t xml:space="preserve"> (RC)</w:t>
      </w:r>
      <w:r w:rsidR="00A93367" w:rsidRPr="00220530">
        <w:rPr>
          <w:rFonts w:ascii="Arial Unicode MS" w:eastAsia="Arial Unicode MS" w:hAnsi="Arial Unicode MS" w:cs="Arial Unicode MS"/>
          <w:color w:val="4F6770"/>
          <w:sz w:val="24"/>
          <w:szCs w:val="24"/>
        </w:rPr>
        <w:t xml:space="preserve"> collaborates with its clients to help them become high-performance professional corporate and management consultant entities.  </w:t>
      </w:r>
    </w:p>
    <w:p w:rsidR="00D9790A" w:rsidRDefault="00D9790A" w:rsidP="000910E3">
      <w:pPr>
        <w:spacing w:line="260" w:lineRule="atLeast"/>
        <w:jc w:val="both"/>
        <w:rPr>
          <w:rFonts w:ascii="Arial Unicode MS" w:eastAsia="Arial Unicode MS" w:hAnsi="Arial Unicode MS" w:cs="Arial Unicode MS"/>
          <w:color w:val="4F6770"/>
          <w:sz w:val="24"/>
          <w:szCs w:val="24"/>
        </w:rPr>
      </w:pPr>
    </w:p>
    <w:p w:rsidR="00D2371E" w:rsidRDefault="00D2371E" w:rsidP="000910E3">
      <w:pPr>
        <w:spacing w:line="260" w:lineRule="atLeast"/>
        <w:jc w:val="both"/>
        <w:rPr>
          <w:rFonts w:ascii="Arial Unicode MS" w:eastAsia="Arial Unicode MS" w:hAnsi="Arial Unicode MS" w:cs="Arial Unicode MS"/>
          <w:color w:val="4F6770"/>
          <w:sz w:val="24"/>
          <w:szCs w:val="24"/>
        </w:rPr>
      </w:pPr>
    </w:p>
    <w:p w:rsidR="00D2371E" w:rsidRDefault="00D2371E" w:rsidP="000910E3">
      <w:pPr>
        <w:spacing w:line="260" w:lineRule="atLeast"/>
        <w:jc w:val="both"/>
        <w:rPr>
          <w:rFonts w:ascii="Arial Unicode MS" w:eastAsia="Arial Unicode MS" w:hAnsi="Arial Unicode MS" w:cs="Arial Unicode MS"/>
          <w:color w:val="4F6770"/>
          <w:sz w:val="24"/>
          <w:szCs w:val="24"/>
        </w:rPr>
      </w:pPr>
    </w:p>
    <w:p w:rsidR="00C4149D" w:rsidRDefault="00EE7C16" w:rsidP="000910E3">
      <w:pPr>
        <w:spacing w:line="260" w:lineRule="atLeast"/>
        <w:jc w:val="both"/>
        <w:rPr>
          <w:rFonts w:ascii="Arial Unicode MS" w:eastAsia="Arial Unicode MS" w:hAnsi="Arial Unicode MS" w:cs="Arial Unicode MS"/>
          <w:color w:val="4F6770"/>
          <w:sz w:val="24"/>
          <w:szCs w:val="24"/>
        </w:rPr>
      </w:pPr>
      <w:r>
        <w:rPr>
          <w:rFonts w:ascii="Arial Unicode MS" w:eastAsia="Arial Unicode MS" w:hAnsi="Arial Unicode MS" w:cs="Arial Unicode MS"/>
          <w:noProof/>
          <w:color w:val="4F6770"/>
          <w:sz w:val="24"/>
          <w:szCs w:val="24"/>
        </w:rPr>
        <w:lastRenderedPageBreak/>
        <w:pict>
          <v:roundrect id="_x0000_s1026" style="position:absolute;left:0;text-align:left;margin-left:111.4pt;margin-top:16.65pt;width:180pt;height:56.4pt;z-index:251658240" arcsize="10923f" fillcolor="#c2d69b [1942]" strokecolor="#9bbb59 [3206]" strokeweight="1pt">
            <v:fill color2="#9bbb59 [3206]" focus="50%" type="gradient"/>
            <v:shadow on="t" type="perspective" color="#4e6128 [1606]" offset="1pt" offset2="-3pt"/>
            <v:textbox>
              <w:txbxContent>
                <w:p w:rsidR="00C77C37" w:rsidRPr="00C4149D" w:rsidRDefault="00C77C37" w:rsidP="006C0A9A">
                  <w:pPr>
                    <w:jc w:val="center"/>
                    <w:rPr>
                      <w:sz w:val="48"/>
                    </w:rPr>
                  </w:pPr>
                  <w:r w:rsidRPr="00C4149D">
                    <w:rPr>
                      <w:sz w:val="48"/>
                    </w:rPr>
                    <w:t xml:space="preserve">Span </w:t>
                  </w:r>
                  <w:r>
                    <w:rPr>
                      <w:sz w:val="48"/>
                    </w:rPr>
                    <w:t>o</w:t>
                  </w:r>
                  <w:r w:rsidRPr="00C4149D">
                    <w:rPr>
                      <w:sz w:val="48"/>
                    </w:rPr>
                    <w:t>f Services</w:t>
                  </w:r>
                </w:p>
              </w:txbxContent>
            </v:textbox>
          </v:roundrect>
        </w:pict>
      </w:r>
    </w:p>
    <w:p w:rsidR="00C4149D" w:rsidRDefault="00C4149D" w:rsidP="000910E3">
      <w:pPr>
        <w:spacing w:line="260" w:lineRule="atLeast"/>
        <w:jc w:val="both"/>
        <w:rPr>
          <w:rFonts w:ascii="Arial Unicode MS" w:eastAsia="Arial Unicode MS" w:hAnsi="Arial Unicode MS" w:cs="Arial Unicode MS"/>
          <w:color w:val="4F6770"/>
          <w:sz w:val="24"/>
          <w:szCs w:val="24"/>
        </w:rPr>
      </w:pPr>
    </w:p>
    <w:p w:rsidR="00C4149D" w:rsidRDefault="00C4149D" w:rsidP="000910E3">
      <w:pPr>
        <w:spacing w:line="260" w:lineRule="atLeast"/>
        <w:jc w:val="both"/>
        <w:rPr>
          <w:rFonts w:ascii="Arial Unicode MS" w:eastAsia="Arial Unicode MS" w:hAnsi="Arial Unicode MS" w:cs="Arial Unicode MS"/>
          <w:color w:val="4F6770"/>
          <w:sz w:val="24"/>
          <w:szCs w:val="24"/>
        </w:rPr>
      </w:pPr>
    </w:p>
    <w:p w:rsidR="00541CC9" w:rsidRDefault="000910E3" w:rsidP="00736B33">
      <w:pPr>
        <w:spacing w:after="0" w:line="240" w:lineRule="auto"/>
        <w:rPr>
          <w:rFonts w:ascii="Helvetica" w:eastAsia="Times New Roman" w:hAnsi="Helvetica" w:cs="Times New Roman"/>
          <w:color w:val="000000"/>
          <w:sz w:val="29"/>
          <w:szCs w:val="29"/>
        </w:rPr>
      </w:pPr>
      <w:r w:rsidRPr="00220530">
        <w:rPr>
          <w:rFonts w:ascii="Arial Unicode MS" w:eastAsia="Arial Unicode MS" w:hAnsi="Arial Unicode MS" w:cs="Arial Unicode MS"/>
          <w:color w:val="4F6770"/>
          <w:sz w:val="24"/>
          <w:szCs w:val="24"/>
        </w:rPr>
        <w:t>We</w:t>
      </w:r>
      <w:r w:rsidR="00B166BB">
        <w:rPr>
          <w:rFonts w:ascii="Arial Unicode MS" w:eastAsia="Arial Unicode MS" w:hAnsi="Arial Unicode MS" w:cs="Arial Unicode MS"/>
          <w:color w:val="4F6770"/>
          <w:sz w:val="24"/>
          <w:szCs w:val="24"/>
        </w:rPr>
        <w:t xml:space="preserve"> Royal Consultants</w:t>
      </w:r>
      <w:r w:rsidRPr="00220530">
        <w:rPr>
          <w:rFonts w:ascii="Arial Unicode MS" w:eastAsia="Arial Unicode MS" w:hAnsi="Arial Unicode MS" w:cs="Arial Unicode MS"/>
          <w:color w:val="4F6770"/>
          <w:sz w:val="24"/>
          <w:szCs w:val="24"/>
        </w:rPr>
        <w:t xml:space="preserve"> are ISO 9001 Consultants in </w:t>
      </w:r>
      <w:r w:rsidR="00B4592B">
        <w:rPr>
          <w:rFonts w:ascii="Arial Unicode MS" w:eastAsia="Arial Unicode MS" w:hAnsi="Arial Unicode MS" w:cs="Arial Unicode MS"/>
          <w:color w:val="4F6770"/>
          <w:sz w:val="24"/>
          <w:szCs w:val="24"/>
        </w:rPr>
        <w:t>country</w:t>
      </w:r>
      <w:r w:rsidRPr="00220530">
        <w:rPr>
          <w:rFonts w:ascii="Arial Unicode MS" w:eastAsia="Arial Unicode MS" w:hAnsi="Arial Unicode MS" w:cs="Arial Unicode MS"/>
          <w:color w:val="4F6770"/>
          <w:sz w:val="24"/>
          <w:szCs w:val="24"/>
        </w:rPr>
        <w:t xml:space="preserve"> and </w:t>
      </w:r>
      <w:r w:rsidR="006C0A9A">
        <w:rPr>
          <w:rFonts w:ascii="Arial Unicode MS" w:eastAsia="Arial Unicode MS" w:hAnsi="Arial Unicode MS" w:cs="Arial Unicode MS"/>
          <w:color w:val="4F6770"/>
          <w:sz w:val="24"/>
          <w:szCs w:val="24"/>
        </w:rPr>
        <w:t>o</w:t>
      </w:r>
      <w:r w:rsidRPr="00220530">
        <w:rPr>
          <w:rFonts w:ascii="Arial Unicode MS" w:eastAsia="Arial Unicode MS" w:hAnsi="Arial Unicode MS" w:cs="Arial Unicode MS"/>
          <w:color w:val="4F6770"/>
          <w:sz w:val="24"/>
          <w:szCs w:val="24"/>
        </w:rPr>
        <w:t xml:space="preserve">ffer a wide range of specialized </w:t>
      </w:r>
      <w:r w:rsidR="007678FE" w:rsidRPr="00220530">
        <w:rPr>
          <w:rFonts w:ascii="Arial Unicode MS" w:eastAsia="Arial Unicode MS" w:hAnsi="Arial Unicode MS" w:cs="Arial Unicode MS"/>
          <w:color w:val="4F6770"/>
          <w:sz w:val="24"/>
          <w:szCs w:val="24"/>
        </w:rPr>
        <w:t>multi-disciplinary</w:t>
      </w:r>
      <w:r w:rsidRPr="00220530">
        <w:rPr>
          <w:rFonts w:ascii="Arial Unicode MS" w:eastAsia="Arial Unicode MS" w:hAnsi="Arial Unicode MS" w:cs="Arial Unicode MS"/>
          <w:color w:val="4F6770"/>
          <w:sz w:val="24"/>
          <w:szCs w:val="24"/>
        </w:rPr>
        <w:t xml:space="preserve"> services like</w:t>
      </w:r>
      <w:r w:rsidR="00541CC9" w:rsidRPr="00220530">
        <w:rPr>
          <w:rFonts w:ascii="Arial Unicode MS" w:eastAsia="Arial Unicode MS" w:hAnsi="Arial Unicode MS" w:cs="Arial Unicode MS"/>
          <w:color w:val="4F6770"/>
          <w:sz w:val="24"/>
          <w:szCs w:val="24"/>
        </w:rPr>
        <w:t>;</w:t>
      </w:r>
    </w:p>
    <w:p w:rsidR="00736B33" w:rsidRDefault="00736B33" w:rsidP="00736B33">
      <w:pPr>
        <w:spacing w:after="0" w:line="240" w:lineRule="auto"/>
        <w:rPr>
          <w:rFonts w:ascii="Arial Unicode MS" w:eastAsia="Arial Unicode MS" w:hAnsi="Arial Unicode MS" w:cs="Arial Unicode MS"/>
          <w:color w:val="4F6770"/>
          <w:sz w:val="24"/>
          <w:szCs w:val="24"/>
        </w:rPr>
      </w:pPr>
    </w:p>
    <w:p w:rsidR="00E50B01" w:rsidRDefault="008A3267" w:rsidP="000910E3">
      <w:pPr>
        <w:spacing w:line="260" w:lineRule="atLeast"/>
        <w:jc w:val="both"/>
        <w:rPr>
          <w:rFonts w:ascii="Arial Unicode MS" w:eastAsia="Arial Unicode MS" w:hAnsi="Arial Unicode MS" w:cs="Arial Unicode MS"/>
          <w:color w:val="4F6770"/>
          <w:sz w:val="24"/>
          <w:szCs w:val="24"/>
        </w:rPr>
      </w:pPr>
      <w:r>
        <w:rPr>
          <w:rFonts w:ascii="Arial Unicode MS" w:eastAsia="Arial Unicode MS" w:hAnsi="Arial Unicode MS" w:cs="Arial Unicode MS"/>
          <w:noProof/>
          <w:color w:val="4F6770"/>
          <w:sz w:val="24"/>
          <w:szCs w:val="24"/>
        </w:rPr>
        <w:drawing>
          <wp:anchor distT="0" distB="0" distL="114300" distR="114300" simplePos="0" relativeHeight="251665408" behindDoc="1" locked="0" layoutInCell="1" allowOverlap="1">
            <wp:simplePos x="0" y="0"/>
            <wp:positionH relativeFrom="column">
              <wp:posOffset>19050</wp:posOffset>
            </wp:positionH>
            <wp:positionV relativeFrom="paragraph">
              <wp:posOffset>1445260</wp:posOffset>
            </wp:positionV>
            <wp:extent cx="2574925" cy="1477645"/>
            <wp:effectExtent l="19050" t="0" r="0" b="0"/>
            <wp:wrapTight wrapText="bothSides">
              <wp:wrapPolygon edited="0">
                <wp:start x="-160" y="0"/>
                <wp:lineTo x="-160" y="21442"/>
                <wp:lineTo x="21573" y="21442"/>
                <wp:lineTo x="21573" y="0"/>
                <wp:lineTo x="-160" y="0"/>
              </wp:wrapPolygon>
            </wp:wrapTight>
            <wp:docPr id="11" name="Picture 6" descr="F:\KKA\Profiles Development 2014\ROYAL CONSULTANTS\is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KKA\Profiles Development 2014\ROYAL CONSULTANTS\iso 4.jpg"/>
                    <pic:cNvPicPr>
                      <a:picLocks noChangeAspect="1" noChangeArrowheads="1"/>
                    </pic:cNvPicPr>
                  </pic:nvPicPr>
                  <pic:blipFill>
                    <a:blip r:embed="rId23"/>
                    <a:srcRect/>
                    <a:stretch>
                      <a:fillRect/>
                    </a:stretch>
                  </pic:blipFill>
                  <pic:spPr bwMode="auto">
                    <a:xfrm>
                      <a:off x="0" y="0"/>
                      <a:ext cx="2574925" cy="1477645"/>
                    </a:xfrm>
                    <a:prstGeom prst="rect">
                      <a:avLst/>
                    </a:prstGeom>
                    <a:noFill/>
                    <a:ln w="9525">
                      <a:noFill/>
                      <a:miter lim="800000"/>
                      <a:headEnd/>
                      <a:tailEnd/>
                    </a:ln>
                  </pic:spPr>
                </pic:pic>
              </a:graphicData>
            </a:graphic>
          </wp:anchor>
        </w:drawing>
      </w:r>
      <w:r w:rsidR="00E50B01">
        <w:rPr>
          <w:rFonts w:ascii="Arial Unicode MS" w:eastAsia="Arial Unicode MS" w:hAnsi="Arial Unicode MS" w:cs="Arial Unicode MS"/>
          <w:color w:val="4F6770"/>
          <w:sz w:val="24"/>
          <w:szCs w:val="24"/>
        </w:rPr>
        <w:t>ISO 9001 Certification, ISO 9001 2008</w:t>
      </w:r>
      <w:r w:rsidR="001C2713">
        <w:rPr>
          <w:rFonts w:ascii="Arial Unicode MS" w:eastAsia="Arial Unicode MS" w:hAnsi="Arial Unicode MS" w:cs="Arial Unicode MS"/>
          <w:color w:val="4F6770"/>
          <w:sz w:val="24"/>
          <w:szCs w:val="24"/>
        </w:rPr>
        <w:t xml:space="preserve"> QMS</w:t>
      </w:r>
      <w:r w:rsidR="00E50B01">
        <w:rPr>
          <w:rFonts w:ascii="Arial Unicode MS" w:eastAsia="Arial Unicode MS" w:hAnsi="Arial Unicode MS" w:cs="Arial Unicode MS"/>
          <w:color w:val="4F6770"/>
          <w:sz w:val="24"/>
          <w:szCs w:val="24"/>
        </w:rPr>
        <w:t>, ISO 14001</w:t>
      </w:r>
      <w:r w:rsidR="001C2713">
        <w:rPr>
          <w:rFonts w:ascii="Arial Unicode MS" w:eastAsia="Arial Unicode MS" w:hAnsi="Arial Unicode MS" w:cs="Arial Unicode MS"/>
          <w:color w:val="4F6770"/>
          <w:sz w:val="24"/>
          <w:szCs w:val="24"/>
        </w:rPr>
        <w:t>: 2004 EMS, ISO 18001:2007 OSHAS</w:t>
      </w:r>
      <w:r w:rsidR="00E50B01">
        <w:rPr>
          <w:rFonts w:ascii="Arial Unicode MS" w:eastAsia="Arial Unicode MS" w:hAnsi="Arial Unicode MS" w:cs="Arial Unicode MS"/>
          <w:color w:val="4F6770"/>
          <w:sz w:val="24"/>
          <w:szCs w:val="24"/>
        </w:rPr>
        <w:t>,</w:t>
      </w:r>
      <w:r w:rsidR="009D10B1">
        <w:rPr>
          <w:rFonts w:ascii="Arial Unicode MS" w:eastAsia="Arial Unicode MS" w:hAnsi="Arial Unicode MS" w:cs="Arial Unicode MS"/>
          <w:color w:val="4F6770"/>
          <w:sz w:val="24"/>
          <w:szCs w:val="24"/>
        </w:rPr>
        <w:t xml:space="preserve"> ISO 20000 IT, </w:t>
      </w:r>
      <w:r w:rsidR="00E50B01">
        <w:rPr>
          <w:rFonts w:ascii="Arial Unicode MS" w:eastAsia="Arial Unicode MS" w:hAnsi="Arial Unicode MS" w:cs="Arial Unicode MS"/>
          <w:color w:val="4F6770"/>
          <w:sz w:val="24"/>
          <w:szCs w:val="24"/>
        </w:rPr>
        <w:t>ISO 22000</w:t>
      </w:r>
      <w:r w:rsidR="009D10B1">
        <w:rPr>
          <w:rFonts w:ascii="Arial Unicode MS" w:eastAsia="Arial Unicode MS" w:hAnsi="Arial Unicode MS" w:cs="Arial Unicode MS"/>
          <w:color w:val="4F6770"/>
          <w:sz w:val="24"/>
          <w:szCs w:val="24"/>
        </w:rPr>
        <w:t>:2005 FSMS</w:t>
      </w:r>
      <w:r w:rsidR="00E50B01">
        <w:rPr>
          <w:rFonts w:ascii="Arial Unicode MS" w:eastAsia="Arial Unicode MS" w:hAnsi="Arial Unicode MS" w:cs="Arial Unicode MS"/>
          <w:color w:val="4F6770"/>
          <w:sz w:val="24"/>
          <w:szCs w:val="24"/>
        </w:rPr>
        <w:t>, ISO 27000</w:t>
      </w:r>
      <w:r w:rsidR="009D10B1">
        <w:rPr>
          <w:rFonts w:ascii="Arial Unicode MS" w:eastAsia="Arial Unicode MS" w:hAnsi="Arial Unicode MS" w:cs="Arial Unicode MS"/>
          <w:color w:val="4F6770"/>
          <w:sz w:val="24"/>
          <w:szCs w:val="24"/>
        </w:rPr>
        <w:t xml:space="preserve"> ISMS</w:t>
      </w:r>
      <w:r w:rsidR="00E50B01">
        <w:rPr>
          <w:rFonts w:ascii="Arial Unicode MS" w:eastAsia="Arial Unicode MS" w:hAnsi="Arial Unicode MS" w:cs="Arial Unicode MS"/>
          <w:color w:val="4F6770"/>
          <w:sz w:val="24"/>
          <w:szCs w:val="24"/>
        </w:rPr>
        <w:t>, ISO/TS 16949</w:t>
      </w:r>
      <w:r w:rsidR="009D10B1">
        <w:rPr>
          <w:rFonts w:ascii="Arial Unicode MS" w:eastAsia="Arial Unicode MS" w:hAnsi="Arial Unicode MS" w:cs="Arial Unicode MS"/>
          <w:color w:val="4F6770"/>
          <w:sz w:val="24"/>
          <w:szCs w:val="24"/>
        </w:rPr>
        <w:t>:2005</w:t>
      </w:r>
      <w:r w:rsidR="00E50B01">
        <w:rPr>
          <w:rFonts w:ascii="Arial Unicode MS" w:eastAsia="Arial Unicode MS" w:hAnsi="Arial Unicode MS" w:cs="Arial Unicode MS"/>
          <w:color w:val="4F6770"/>
          <w:sz w:val="24"/>
          <w:szCs w:val="24"/>
        </w:rPr>
        <w:t>, CE Marking, UL Marking, Trademark, Copyright Registration, and apart from this we offer wide range of more value-added services that meet the vital, immediate as well as log-term business and corporate needs of the clients in regional and international level.</w:t>
      </w:r>
    </w:p>
    <w:p w:rsidR="00922BD4" w:rsidRDefault="008F2D2E" w:rsidP="00220530">
      <w:pPr>
        <w:spacing w:line="260" w:lineRule="atLeast"/>
        <w:jc w:val="both"/>
        <w:rPr>
          <w:rFonts w:ascii="Arial Unicode MS" w:eastAsia="Arial Unicode MS" w:hAnsi="Arial Unicode MS" w:cs="Arial Unicode MS"/>
          <w:color w:val="4F6770"/>
          <w:sz w:val="24"/>
          <w:szCs w:val="24"/>
        </w:rPr>
      </w:pPr>
      <w:r>
        <w:rPr>
          <w:rFonts w:ascii="Arial Unicode MS" w:eastAsia="Arial Unicode MS" w:hAnsi="Arial Unicode MS" w:cs="Arial Unicode MS"/>
          <w:color w:val="4F6770"/>
          <w:sz w:val="24"/>
          <w:szCs w:val="24"/>
        </w:rPr>
        <w:t xml:space="preserve">Apart from these quality assurance services Royal Consultants are specialized by providing wide range of services like; Gap Analysis, HR Services, Compliance Services, Internal Auditing, Training &amp; Workshops (On-line Trainings), Certification, Safety Services, Maintenance Services, and other business solution provider in </w:t>
      </w:r>
      <w:r w:rsidR="00E922EE">
        <w:rPr>
          <w:rFonts w:ascii="Arial Unicode MS" w:eastAsia="Arial Unicode MS" w:hAnsi="Arial Unicode MS" w:cs="Arial Unicode MS"/>
          <w:color w:val="4F6770"/>
          <w:sz w:val="24"/>
          <w:szCs w:val="24"/>
        </w:rPr>
        <w:t>all the four provinces of Pakistan. We also have branch offices in Kabul &amp; United Arab Emirates.</w:t>
      </w:r>
      <w:r w:rsidR="00981AD3">
        <w:rPr>
          <w:rFonts w:ascii="Arial Unicode MS" w:eastAsia="Arial Unicode MS" w:hAnsi="Arial Unicode MS" w:cs="Arial Unicode MS"/>
          <w:color w:val="4F6770"/>
          <w:sz w:val="24"/>
          <w:szCs w:val="24"/>
        </w:rPr>
        <w:t xml:space="preserve"> As a matter of fact, in the </w:t>
      </w:r>
      <w:r w:rsidR="00622E45">
        <w:rPr>
          <w:rFonts w:ascii="Arial Unicode MS" w:eastAsia="Arial Unicode MS" w:hAnsi="Arial Unicode MS" w:cs="Arial Unicode MS"/>
          <w:color w:val="4F6770"/>
          <w:sz w:val="24"/>
          <w:szCs w:val="24"/>
        </w:rPr>
        <w:t>present scenario of consultancy.</w:t>
      </w:r>
      <w:r w:rsidR="00981AD3">
        <w:rPr>
          <w:rFonts w:ascii="Arial Unicode MS" w:eastAsia="Arial Unicode MS" w:hAnsi="Arial Unicode MS" w:cs="Arial Unicode MS"/>
          <w:color w:val="4F6770"/>
          <w:sz w:val="24"/>
          <w:szCs w:val="24"/>
        </w:rPr>
        <w:t xml:space="preserve"> </w:t>
      </w:r>
    </w:p>
    <w:p w:rsidR="00981AD3" w:rsidRDefault="0096645B" w:rsidP="00220530">
      <w:pPr>
        <w:spacing w:line="260" w:lineRule="atLeast"/>
        <w:jc w:val="both"/>
        <w:rPr>
          <w:rFonts w:ascii="Arial Unicode MS" w:eastAsia="Arial Unicode MS" w:hAnsi="Arial Unicode MS" w:cs="Arial Unicode MS"/>
          <w:color w:val="4F6770"/>
          <w:sz w:val="24"/>
          <w:szCs w:val="24"/>
        </w:rPr>
      </w:pPr>
      <w:r>
        <w:rPr>
          <w:rFonts w:ascii="Arial Unicode MS" w:eastAsia="Arial Unicode MS" w:hAnsi="Arial Unicode MS" w:cs="Arial Unicode MS"/>
          <w:noProof/>
          <w:color w:val="4F6770"/>
          <w:sz w:val="24"/>
          <w:szCs w:val="24"/>
        </w:rPr>
        <w:lastRenderedPageBreak/>
        <w:drawing>
          <wp:inline distT="0" distB="0" distL="0" distR="0">
            <wp:extent cx="5908716" cy="4714504"/>
            <wp:effectExtent l="190500" t="0" r="225384"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794E54" w:rsidRDefault="00794E54" w:rsidP="00220530">
      <w:pPr>
        <w:spacing w:line="260" w:lineRule="atLeast"/>
        <w:jc w:val="both"/>
        <w:rPr>
          <w:rFonts w:ascii="Arial Unicode MS" w:eastAsia="Arial Unicode MS" w:hAnsi="Arial Unicode MS" w:cs="Arial Unicode MS"/>
          <w:color w:val="4F6770"/>
          <w:sz w:val="24"/>
          <w:szCs w:val="24"/>
        </w:rPr>
      </w:pPr>
    </w:p>
    <w:p w:rsidR="001D498E" w:rsidRDefault="00981AD3" w:rsidP="00220530">
      <w:pPr>
        <w:spacing w:line="260" w:lineRule="atLeast"/>
        <w:jc w:val="both"/>
        <w:rPr>
          <w:rFonts w:ascii="Arial Unicode MS" w:eastAsia="Arial Unicode MS" w:hAnsi="Arial Unicode MS" w:cs="Arial Unicode MS"/>
          <w:color w:val="4F6770"/>
          <w:sz w:val="24"/>
          <w:szCs w:val="24"/>
        </w:rPr>
      </w:pPr>
      <w:r>
        <w:rPr>
          <w:rFonts w:ascii="Arial Unicode MS" w:eastAsia="Arial Unicode MS" w:hAnsi="Arial Unicode MS" w:cs="Arial Unicode MS"/>
          <w:color w:val="4F6770"/>
          <w:sz w:val="24"/>
          <w:szCs w:val="24"/>
        </w:rPr>
        <w:t>Quality standards accreditation and ensuring best quality practices in these globally competitive markets are the main pillars to achieve the desired goals and objectives in the manufacturing sector and playing an important role in the long-term sustainable growth of manufacturers/producing sectors of the societies.</w:t>
      </w:r>
    </w:p>
    <w:p w:rsidR="00794E54" w:rsidRDefault="00794E54" w:rsidP="007C0E74">
      <w:pPr>
        <w:spacing w:line="260" w:lineRule="atLeast"/>
        <w:jc w:val="both"/>
        <w:rPr>
          <w:rFonts w:ascii="Arial Unicode MS" w:eastAsia="Arial Unicode MS" w:hAnsi="Arial Unicode MS" w:cs="Arial Unicode MS"/>
          <w:b/>
          <w:bCs/>
          <w:color w:val="4F6770"/>
          <w:sz w:val="24"/>
          <w:szCs w:val="24"/>
        </w:rPr>
      </w:pPr>
    </w:p>
    <w:p w:rsidR="007C0E74" w:rsidRDefault="00E55B93" w:rsidP="007C0E74">
      <w:pPr>
        <w:spacing w:line="260" w:lineRule="atLeast"/>
        <w:jc w:val="both"/>
        <w:rPr>
          <w:rFonts w:ascii="Arial Unicode MS" w:eastAsia="Arial Unicode MS" w:hAnsi="Arial Unicode MS" w:cs="Arial Unicode MS"/>
          <w:color w:val="4F6770"/>
          <w:sz w:val="24"/>
          <w:szCs w:val="24"/>
        </w:rPr>
      </w:pPr>
      <w:r w:rsidRPr="00E55B93">
        <w:rPr>
          <w:rFonts w:ascii="Arial Unicode MS" w:eastAsia="Arial Unicode MS" w:hAnsi="Arial Unicode MS" w:cs="Arial Unicode MS"/>
          <w:b/>
          <w:bCs/>
          <w:color w:val="4F6770"/>
          <w:sz w:val="24"/>
          <w:szCs w:val="24"/>
        </w:rPr>
        <w:t>RANG OF ACTIVITIES</w:t>
      </w:r>
    </w:p>
    <w:p w:rsidR="006A5A9E" w:rsidRDefault="0034730A" w:rsidP="007C0E74">
      <w:pPr>
        <w:spacing w:line="260" w:lineRule="atLeast"/>
        <w:jc w:val="both"/>
        <w:rPr>
          <w:rFonts w:ascii="Arial Unicode MS" w:eastAsia="Arial Unicode MS" w:hAnsi="Arial Unicode MS" w:cs="Arial Unicode MS"/>
          <w:color w:val="4F6770"/>
          <w:sz w:val="24"/>
          <w:szCs w:val="24"/>
        </w:rPr>
      </w:pPr>
      <w:r>
        <w:rPr>
          <w:rFonts w:ascii="Arial Unicode MS" w:eastAsia="Arial Unicode MS" w:hAnsi="Arial Unicode MS" w:cs="Arial Unicode MS"/>
          <w:color w:val="4F6770"/>
          <w:sz w:val="24"/>
          <w:szCs w:val="24"/>
        </w:rPr>
        <w:t>We are</w:t>
      </w:r>
      <w:r w:rsidR="007C0E74" w:rsidRPr="007C0E74">
        <w:rPr>
          <w:rFonts w:ascii="Arial Unicode MS" w:eastAsia="Arial Unicode MS" w:hAnsi="Arial Unicode MS" w:cs="Arial Unicode MS"/>
          <w:color w:val="4F6770"/>
          <w:sz w:val="24"/>
          <w:szCs w:val="24"/>
        </w:rPr>
        <w:t xml:space="preserve"> providing wide range of consultancy services</w:t>
      </w:r>
      <w:r w:rsidR="000B3304">
        <w:rPr>
          <w:rFonts w:ascii="Arial Unicode MS" w:eastAsia="Arial Unicode MS" w:hAnsi="Arial Unicode MS" w:cs="Arial Unicode MS"/>
          <w:color w:val="4F6770"/>
          <w:sz w:val="24"/>
          <w:szCs w:val="24"/>
        </w:rPr>
        <w:t xml:space="preserve"> </w:t>
      </w:r>
      <w:r w:rsidR="00F64D20">
        <w:rPr>
          <w:rFonts w:ascii="Arial Unicode MS" w:eastAsia="Arial Unicode MS" w:hAnsi="Arial Unicode MS" w:cs="Arial Unicode MS"/>
          <w:color w:val="4F6770"/>
          <w:sz w:val="24"/>
          <w:szCs w:val="24"/>
        </w:rPr>
        <w:t>in management, financial services, tra</w:t>
      </w:r>
      <w:r w:rsidR="002A4DF3">
        <w:rPr>
          <w:rFonts w:ascii="Arial Unicode MS" w:eastAsia="Arial Unicode MS" w:hAnsi="Arial Unicode MS" w:cs="Arial Unicode MS"/>
          <w:color w:val="4F6770"/>
          <w:sz w:val="24"/>
          <w:szCs w:val="24"/>
        </w:rPr>
        <w:t>ining and HR</w:t>
      </w:r>
      <w:r w:rsidR="007C0E74" w:rsidRPr="007C0E74">
        <w:rPr>
          <w:rFonts w:ascii="Arial Unicode MS" w:eastAsia="Arial Unicode MS" w:hAnsi="Arial Unicode MS" w:cs="Arial Unicode MS"/>
          <w:color w:val="4F6770"/>
          <w:sz w:val="24"/>
          <w:szCs w:val="24"/>
        </w:rPr>
        <w:t>.</w:t>
      </w:r>
      <w:r w:rsidR="004608C4">
        <w:rPr>
          <w:rFonts w:ascii="Arial Unicode MS" w:eastAsia="Arial Unicode MS" w:hAnsi="Arial Unicode MS" w:cs="Arial Unicode MS"/>
          <w:color w:val="4F6770"/>
          <w:sz w:val="24"/>
          <w:szCs w:val="24"/>
        </w:rPr>
        <w:t xml:space="preserve"> We are committed with the aim of </w:t>
      </w:r>
      <w:r w:rsidR="004608C4" w:rsidRPr="007C0E74">
        <w:rPr>
          <w:rFonts w:ascii="Arial Unicode MS" w:eastAsia="Arial Unicode MS" w:hAnsi="Arial Unicode MS" w:cs="Arial Unicode MS"/>
          <w:color w:val="4F6770"/>
          <w:sz w:val="24"/>
          <w:szCs w:val="24"/>
        </w:rPr>
        <w:t>quality at the best level is our corner stone</w:t>
      </w:r>
      <w:r w:rsidR="004608C4">
        <w:rPr>
          <w:rFonts w:ascii="Arial Unicode MS" w:eastAsia="Arial Unicode MS" w:hAnsi="Arial Unicode MS" w:cs="Arial Unicode MS"/>
          <w:color w:val="4F6770"/>
          <w:sz w:val="24"/>
          <w:szCs w:val="24"/>
        </w:rPr>
        <w:t>.</w:t>
      </w:r>
    </w:p>
    <w:p w:rsidR="006A5A9E" w:rsidRPr="007C0E74" w:rsidRDefault="006A5A9E" w:rsidP="007C0E74">
      <w:pPr>
        <w:spacing w:line="260" w:lineRule="atLeast"/>
        <w:jc w:val="both"/>
        <w:rPr>
          <w:rFonts w:ascii="Arial Unicode MS" w:eastAsia="Arial Unicode MS" w:hAnsi="Arial Unicode MS" w:cs="Arial Unicode MS"/>
          <w:color w:val="4F6770"/>
          <w:sz w:val="24"/>
          <w:szCs w:val="24"/>
        </w:rPr>
      </w:pPr>
    </w:p>
    <w:p w:rsidR="00B92504" w:rsidRDefault="00B92504" w:rsidP="00220530">
      <w:pPr>
        <w:spacing w:line="260" w:lineRule="atLeast"/>
        <w:jc w:val="both"/>
        <w:rPr>
          <w:rFonts w:ascii="Arial Unicode MS" w:eastAsia="Arial Unicode MS" w:hAnsi="Arial Unicode MS" w:cs="Arial Unicode MS"/>
          <w:color w:val="4F6770"/>
          <w:sz w:val="24"/>
          <w:szCs w:val="24"/>
        </w:rPr>
      </w:pPr>
      <w:r>
        <w:rPr>
          <w:rFonts w:ascii="Arial Unicode MS" w:eastAsia="Arial Unicode MS" w:hAnsi="Arial Unicode MS" w:cs="Arial Unicode MS"/>
          <w:color w:val="4F6770"/>
          <w:sz w:val="24"/>
          <w:szCs w:val="24"/>
        </w:rPr>
        <w:t xml:space="preserve">RC is </w:t>
      </w:r>
      <w:r w:rsidR="00A72061">
        <w:rPr>
          <w:rFonts w:ascii="Arial Unicode MS" w:eastAsia="Arial Unicode MS" w:hAnsi="Arial Unicode MS" w:cs="Arial Unicode MS"/>
          <w:color w:val="4F6770"/>
          <w:sz w:val="24"/>
          <w:szCs w:val="24"/>
        </w:rPr>
        <w:t xml:space="preserve">providing </w:t>
      </w:r>
      <w:r>
        <w:rPr>
          <w:rFonts w:ascii="Arial Unicode MS" w:eastAsia="Arial Unicode MS" w:hAnsi="Arial Unicode MS" w:cs="Arial Unicode MS"/>
          <w:color w:val="4F6770"/>
          <w:sz w:val="24"/>
          <w:szCs w:val="24"/>
        </w:rPr>
        <w:t>various types of consultancy services like;</w:t>
      </w:r>
    </w:p>
    <w:p w:rsidR="00B92504" w:rsidRPr="00B92504" w:rsidRDefault="00220530" w:rsidP="00491CD0">
      <w:pPr>
        <w:pStyle w:val="ListParagraph"/>
        <w:numPr>
          <w:ilvl w:val="0"/>
          <w:numId w:val="12"/>
        </w:numPr>
        <w:spacing w:after="0" w:line="240" w:lineRule="auto"/>
        <w:jc w:val="both"/>
        <w:rPr>
          <w:rFonts w:ascii="Arial Unicode MS" w:eastAsia="Arial Unicode MS" w:hAnsi="Arial Unicode MS" w:cs="Arial Unicode MS"/>
          <w:color w:val="4F6770"/>
          <w:sz w:val="24"/>
          <w:szCs w:val="24"/>
        </w:rPr>
      </w:pPr>
      <w:r w:rsidRPr="00B92504">
        <w:rPr>
          <w:rFonts w:ascii="Arial Unicode MS" w:eastAsia="Arial Unicode MS" w:hAnsi="Arial Unicode MS" w:cs="Arial Unicode MS"/>
          <w:color w:val="4F6770"/>
          <w:sz w:val="24"/>
          <w:szCs w:val="24"/>
        </w:rPr>
        <w:t>Quality Management Standards </w:t>
      </w:r>
    </w:p>
    <w:p w:rsidR="00B92504" w:rsidRPr="00B92504" w:rsidRDefault="00220530" w:rsidP="00491CD0">
      <w:pPr>
        <w:pStyle w:val="ListParagraph"/>
        <w:numPr>
          <w:ilvl w:val="0"/>
          <w:numId w:val="12"/>
        </w:numPr>
        <w:spacing w:after="0" w:line="240" w:lineRule="auto"/>
        <w:jc w:val="both"/>
        <w:rPr>
          <w:rFonts w:ascii="Arial Unicode MS" w:eastAsia="Arial Unicode MS" w:hAnsi="Arial Unicode MS" w:cs="Arial Unicode MS"/>
          <w:color w:val="4F6770"/>
          <w:sz w:val="24"/>
          <w:szCs w:val="24"/>
        </w:rPr>
      </w:pPr>
      <w:r w:rsidRPr="00B92504">
        <w:rPr>
          <w:rFonts w:ascii="Arial Unicode MS" w:eastAsia="Arial Unicode MS" w:hAnsi="Arial Unicode MS" w:cs="Arial Unicode MS"/>
          <w:color w:val="4F6770"/>
          <w:sz w:val="24"/>
          <w:szCs w:val="24"/>
        </w:rPr>
        <w:t>ISO 9001</w:t>
      </w:r>
      <w:r w:rsidR="00DD6B47">
        <w:rPr>
          <w:rFonts w:ascii="Arial Unicode MS" w:eastAsia="Arial Unicode MS" w:hAnsi="Arial Unicode MS" w:cs="Arial Unicode MS"/>
          <w:color w:val="4F6770"/>
          <w:sz w:val="24"/>
          <w:szCs w:val="24"/>
        </w:rPr>
        <w:t>:2008</w:t>
      </w:r>
      <w:r w:rsidR="00DD6B47">
        <w:rPr>
          <w:rFonts w:ascii="Arial Unicode MS" w:eastAsia="Arial Unicode MS" w:hAnsi="Arial Unicode MS" w:cs="Arial Unicode MS"/>
          <w:color w:val="4F6770"/>
          <w:sz w:val="24"/>
          <w:szCs w:val="24"/>
        </w:rPr>
        <w:tab/>
      </w:r>
      <w:r w:rsidRPr="00B92504">
        <w:rPr>
          <w:rFonts w:ascii="Arial Unicode MS" w:eastAsia="Arial Unicode MS" w:hAnsi="Arial Unicode MS" w:cs="Arial Unicode MS"/>
          <w:color w:val="4F6770"/>
          <w:sz w:val="24"/>
          <w:szCs w:val="24"/>
        </w:rPr>
        <w:t>Quality Management System, </w:t>
      </w:r>
    </w:p>
    <w:p w:rsidR="00B92504" w:rsidRPr="00B92504" w:rsidRDefault="00220530" w:rsidP="00491CD0">
      <w:pPr>
        <w:pStyle w:val="ListParagraph"/>
        <w:numPr>
          <w:ilvl w:val="0"/>
          <w:numId w:val="12"/>
        </w:numPr>
        <w:spacing w:after="0" w:line="240" w:lineRule="auto"/>
        <w:jc w:val="both"/>
        <w:rPr>
          <w:rFonts w:ascii="Arial Unicode MS" w:eastAsia="Arial Unicode MS" w:hAnsi="Arial Unicode MS" w:cs="Arial Unicode MS"/>
          <w:color w:val="4F6770"/>
          <w:sz w:val="24"/>
          <w:szCs w:val="24"/>
        </w:rPr>
      </w:pPr>
      <w:r w:rsidRPr="00B92504">
        <w:rPr>
          <w:rFonts w:ascii="Arial Unicode MS" w:eastAsia="Arial Unicode MS" w:hAnsi="Arial Unicode MS" w:cs="Arial Unicode MS"/>
          <w:color w:val="4F6770"/>
          <w:sz w:val="24"/>
          <w:szCs w:val="24"/>
        </w:rPr>
        <w:t>ISO 14001</w:t>
      </w:r>
      <w:r w:rsidR="00DD6B47">
        <w:rPr>
          <w:rFonts w:ascii="Arial Unicode MS" w:eastAsia="Arial Unicode MS" w:hAnsi="Arial Unicode MS" w:cs="Arial Unicode MS"/>
          <w:color w:val="4F6770"/>
          <w:sz w:val="24"/>
          <w:szCs w:val="24"/>
        </w:rPr>
        <w:t xml:space="preserve">:2004 </w:t>
      </w:r>
      <w:r w:rsidR="00DD6B47">
        <w:rPr>
          <w:rFonts w:ascii="Arial Unicode MS" w:eastAsia="Arial Unicode MS" w:hAnsi="Arial Unicode MS" w:cs="Arial Unicode MS"/>
          <w:color w:val="4F6770"/>
          <w:sz w:val="24"/>
          <w:szCs w:val="24"/>
        </w:rPr>
        <w:tab/>
      </w:r>
      <w:r w:rsidRPr="00B92504">
        <w:rPr>
          <w:rFonts w:ascii="Arial Unicode MS" w:eastAsia="Arial Unicode MS" w:hAnsi="Arial Unicode MS" w:cs="Arial Unicode MS"/>
          <w:color w:val="4F6770"/>
          <w:sz w:val="24"/>
          <w:szCs w:val="24"/>
        </w:rPr>
        <w:t>Environmental Management System</w:t>
      </w:r>
    </w:p>
    <w:p w:rsidR="00B92504" w:rsidRPr="00B92504" w:rsidRDefault="00220530" w:rsidP="00491CD0">
      <w:pPr>
        <w:pStyle w:val="ListParagraph"/>
        <w:numPr>
          <w:ilvl w:val="0"/>
          <w:numId w:val="12"/>
        </w:numPr>
        <w:spacing w:after="0" w:line="240" w:lineRule="auto"/>
        <w:jc w:val="both"/>
        <w:rPr>
          <w:rFonts w:ascii="Arial Unicode MS" w:eastAsia="Arial Unicode MS" w:hAnsi="Arial Unicode MS" w:cs="Arial Unicode MS"/>
          <w:color w:val="4F6770"/>
          <w:sz w:val="24"/>
          <w:szCs w:val="24"/>
        </w:rPr>
      </w:pPr>
      <w:r w:rsidRPr="00B92504">
        <w:rPr>
          <w:rFonts w:ascii="Arial Unicode MS" w:eastAsia="Arial Unicode MS" w:hAnsi="Arial Unicode MS" w:cs="Arial Unicode MS"/>
          <w:color w:val="4F6770"/>
          <w:sz w:val="24"/>
          <w:szCs w:val="24"/>
        </w:rPr>
        <w:t>ISO 22000</w:t>
      </w:r>
      <w:r w:rsidR="00DD6B47">
        <w:rPr>
          <w:rFonts w:ascii="Arial Unicode MS" w:eastAsia="Arial Unicode MS" w:hAnsi="Arial Unicode MS" w:cs="Arial Unicode MS"/>
          <w:color w:val="4F6770"/>
          <w:sz w:val="24"/>
          <w:szCs w:val="24"/>
        </w:rPr>
        <w:t>:2005</w:t>
      </w:r>
      <w:r w:rsidR="00DD6B47">
        <w:rPr>
          <w:rFonts w:ascii="Arial Unicode MS" w:eastAsia="Arial Unicode MS" w:hAnsi="Arial Unicode MS" w:cs="Arial Unicode MS"/>
          <w:color w:val="4F6770"/>
          <w:sz w:val="24"/>
          <w:szCs w:val="24"/>
        </w:rPr>
        <w:tab/>
      </w:r>
      <w:r w:rsidRPr="00B92504">
        <w:rPr>
          <w:rFonts w:ascii="Arial Unicode MS" w:eastAsia="Arial Unicode MS" w:hAnsi="Arial Unicode MS" w:cs="Arial Unicode MS"/>
          <w:color w:val="4F6770"/>
          <w:sz w:val="24"/>
          <w:szCs w:val="24"/>
        </w:rPr>
        <w:t>Food Safety Management System</w:t>
      </w:r>
    </w:p>
    <w:p w:rsidR="00B92504" w:rsidRPr="00B92504" w:rsidRDefault="00220530" w:rsidP="00491CD0">
      <w:pPr>
        <w:pStyle w:val="ListParagraph"/>
        <w:numPr>
          <w:ilvl w:val="0"/>
          <w:numId w:val="12"/>
        </w:numPr>
        <w:spacing w:after="0" w:line="240" w:lineRule="auto"/>
        <w:jc w:val="both"/>
        <w:rPr>
          <w:rFonts w:ascii="Arial Unicode MS" w:eastAsia="Arial Unicode MS" w:hAnsi="Arial Unicode MS" w:cs="Arial Unicode MS"/>
          <w:color w:val="4F6770"/>
          <w:sz w:val="24"/>
          <w:szCs w:val="24"/>
        </w:rPr>
      </w:pPr>
      <w:r w:rsidRPr="00B92504">
        <w:rPr>
          <w:rFonts w:ascii="Arial Unicode MS" w:eastAsia="Arial Unicode MS" w:hAnsi="Arial Unicode MS" w:cs="Arial Unicode MS"/>
          <w:color w:val="4F6770"/>
          <w:sz w:val="24"/>
          <w:szCs w:val="24"/>
        </w:rPr>
        <w:t>ISO 18</w:t>
      </w:r>
      <w:r w:rsidR="00B92504" w:rsidRPr="00B92504">
        <w:rPr>
          <w:rFonts w:ascii="Arial Unicode MS" w:eastAsia="Arial Unicode MS" w:hAnsi="Arial Unicode MS" w:cs="Arial Unicode MS"/>
          <w:color w:val="4F6770"/>
          <w:sz w:val="24"/>
          <w:szCs w:val="24"/>
        </w:rPr>
        <w:t>000</w:t>
      </w:r>
      <w:r w:rsidR="00DD6B47">
        <w:rPr>
          <w:rFonts w:ascii="Arial Unicode MS" w:eastAsia="Arial Unicode MS" w:hAnsi="Arial Unicode MS" w:cs="Arial Unicode MS"/>
          <w:color w:val="4F6770"/>
          <w:sz w:val="24"/>
          <w:szCs w:val="24"/>
        </w:rPr>
        <w:t>:2007</w:t>
      </w:r>
      <w:r w:rsidR="00DD6B47">
        <w:rPr>
          <w:rFonts w:ascii="Arial Unicode MS" w:eastAsia="Arial Unicode MS" w:hAnsi="Arial Unicode MS" w:cs="Arial Unicode MS"/>
          <w:color w:val="4F6770"/>
          <w:sz w:val="24"/>
          <w:szCs w:val="24"/>
        </w:rPr>
        <w:tab/>
        <w:t xml:space="preserve">OSHAS </w:t>
      </w:r>
      <w:r w:rsidR="00B92504" w:rsidRPr="00B92504">
        <w:rPr>
          <w:rFonts w:ascii="Arial Unicode MS" w:eastAsia="Arial Unicode MS" w:hAnsi="Arial Unicode MS" w:cs="Arial Unicode MS"/>
          <w:color w:val="4F6770"/>
          <w:sz w:val="24"/>
          <w:szCs w:val="24"/>
        </w:rPr>
        <w:t>Occupational Safety System</w:t>
      </w:r>
    </w:p>
    <w:p w:rsidR="00B92504" w:rsidRPr="00B92504" w:rsidRDefault="00621478" w:rsidP="00491CD0">
      <w:pPr>
        <w:pStyle w:val="ListParagraph"/>
        <w:numPr>
          <w:ilvl w:val="0"/>
          <w:numId w:val="12"/>
        </w:numPr>
        <w:spacing w:after="0" w:line="240" w:lineRule="auto"/>
        <w:jc w:val="both"/>
        <w:rPr>
          <w:rFonts w:ascii="Arial Unicode MS" w:eastAsia="Arial Unicode MS" w:hAnsi="Arial Unicode MS" w:cs="Arial Unicode MS"/>
          <w:color w:val="4F6770"/>
          <w:sz w:val="24"/>
          <w:szCs w:val="24"/>
        </w:rPr>
      </w:pPr>
      <w:r>
        <w:rPr>
          <w:rFonts w:ascii="Arial Unicode MS" w:eastAsia="Arial Unicode MS" w:hAnsi="Arial Unicode MS" w:cs="Arial Unicode MS"/>
          <w:color w:val="4F6770"/>
          <w:sz w:val="24"/>
          <w:szCs w:val="24"/>
        </w:rPr>
        <w:t>ISO 27000</w:t>
      </w:r>
      <w:r>
        <w:rPr>
          <w:rFonts w:ascii="Arial Unicode MS" w:eastAsia="Arial Unicode MS" w:hAnsi="Arial Unicode MS" w:cs="Arial Unicode MS"/>
          <w:color w:val="4F6770"/>
          <w:sz w:val="24"/>
          <w:szCs w:val="24"/>
        </w:rPr>
        <w:tab/>
      </w:r>
      <w:r>
        <w:rPr>
          <w:rFonts w:ascii="Arial Unicode MS" w:eastAsia="Arial Unicode MS" w:hAnsi="Arial Unicode MS" w:cs="Arial Unicode MS"/>
          <w:color w:val="4F6770"/>
          <w:sz w:val="24"/>
          <w:szCs w:val="24"/>
        </w:rPr>
        <w:tab/>
      </w:r>
      <w:r w:rsidR="00220530" w:rsidRPr="00B92504">
        <w:rPr>
          <w:rFonts w:ascii="Arial Unicode MS" w:eastAsia="Arial Unicode MS" w:hAnsi="Arial Unicode MS" w:cs="Arial Unicode MS"/>
          <w:color w:val="4F6770"/>
          <w:sz w:val="24"/>
          <w:szCs w:val="24"/>
        </w:rPr>
        <w:t>ISMS</w:t>
      </w:r>
    </w:p>
    <w:p w:rsidR="00B92504" w:rsidRDefault="00621478" w:rsidP="00491CD0">
      <w:pPr>
        <w:pStyle w:val="ListParagraph"/>
        <w:numPr>
          <w:ilvl w:val="0"/>
          <w:numId w:val="12"/>
        </w:numPr>
        <w:spacing w:after="0" w:line="240" w:lineRule="auto"/>
        <w:jc w:val="both"/>
        <w:rPr>
          <w:rFonts w:ascii="Arial Unicode MS" w:eastAsia="Arial Unicode MS" w:hAnsi="Arial Unicode MS" w:cs="Arial Unicode MS"/>
          <w:color w:val="4F6770"/>
          <w:sz w:val="24"/>
          <w:szCs w:val="24"/>
        </w:rPr>
      </w:pPr>
      <w:r>
        <w:rPr>
          <w:rFonts w:ascii="Arial Unicode MS" w:eastAsia="Arial Unicode MS" w:hAnsi="Arial Unicode MS" w:cs="Arial Unicode MS"/>
          <w:color w:val="4F6770"/>
          <w:sz w:val="24"/>
          <w:szCs w:val="24"/>
        </w:rPr>
        <w:t>ISO/TS 16949:2005</w:t>
      </w:r>
    </w:p>
    <w:p w:rsidR="006A5A9E" w:rsidRPr="00B92504" w:rsidRDefault="006A5A9E" w:rsidP="00491CD0">
      <w:pPr>
        <w:pStyle w:val="ListParagraph"/>
        <w:numPr>
          <w:ilvl w:val="0"/>
          <w:numId w:val="12"/>
        </w:numPr>
        <w:spacing w:after="0" w:line="240" w:lineRule="auto"/>
        <w:jc w:val="both"/>
        <w:rPr>
          <w:rFonts w:ascii="Arial Unicode MS" w:eastAsia="Arial Unicode MS" w:hAnsi="Arial Unicode MS" w:cs="Arial Unicode MS"/>
          <w:color w:val="4F6770"/>
          <w:sz w:val="24"/>
          <w:szCs w:val="24"/>
        </w:rPr>
      </w:pPr>
      <w:r>
        <w:rPr>
          <w:rFonts w:ascii="Arial Unicode MS" w:eastAsia="Arial Unicode MS" w:hAnsi="Arial Unicode MS" w:cs="Arial Unicode MS"/>
          <w:color w:val="4F6770"/>
          <w:sz w:val="24"/>
          <w:szCs w:val="24"/>
        </w:rPr>
        <w:t xml:space="preserve">Human Resource </w:t>
      </w:r>
    </w:p>
    <w:p w:rsidR="00B92504" w:rsidRPr="00621478" w:rsidRDefault="00B92504" w:rsidP="00621478">
      <w:pPr>
        <w:spacing w:after="0" w:line="240" w:lineRule="auto"/>
        <w:ind w:left="360"/>
        <w:jc w:val="both"/>
        <w:rPr>
          <w:rFonts w:ascii="Arial Unicode MS" w:eastAsia="Arial Unicode MS" w:hAnsi="Arial Unicode MS" w:cs="Arial Unicode MS"/>
          <w:color w:val="4F6770"/>
          <w:sz w:val="24"/>
          <w:szCs w:val="24"/>
        </w:rPr>
      </w:pPr>
    </w:p>
    <w:p w:rsidR="00B92504" w:rsidRDefault="001D498E" w:rsidP="001D498E">
      <w:pPr>
        <w:spacing w:line="260" w:lineRule="atLeast"/>
        <w:jc w:val="both"/>
        <w:rPr>
          <w:rFonts w:ascii="Arial Unicode MS" w:eastAsia="Arial Unicode MS" w:hAnsi="Arial Unicode MS" w:cs="Arial Unicode MS"/>
          <w:color w:val="4F6770"/>
          <w:sz w:val="24"/>
          <w:szCs w:val="24"/>
        </w:rPr>
      </w:pPr>
      <w:r w:rsidRPr="001D498E">
        <w:rPr>
          <w:rFonts w:ascii="Arial Unicode MS" w:eastAsia="Arial Unicode MS" w:hAnsi="Arial Unicode MS" w:cs="Arial Unicode MS"/>
          <w:noProof/>
          <w:color w:val="4F6770"/>
          <w:sz w:val="14"/>
          <w:szCs w:val="24"/>
        </w:rPr>
        <w:drawing>
          <wp:anchor distT="0" distB="0" distL="114300" distR="114300" simplePos="0" relativeHeight="251661312" behindDoc="1" locked="0" layoutInCell="1" allowOverlap="1">
            <wp:simplePos x="0" y="0"/>
            <wp:positionH relativeFrom="column">
              <wp:posOffset>8255</wp:posOffset>
            </wp:positionH>
            <wp:positionV relativeFrom="paragraph">
              <wp:posOffset>-1270</wp:posOffset>
            </wp:positionV>
            <wp:extent cx="2574925" cy="2275205"/>
            <wp:effectExtent l="19050" t="0" r="0" b="0"/>
            <wp:wrapTight wrapText="bothSides">
              <wp:wrapPolygon edited="0">
                <wp:start x="-160" y="0"/>
                <wp:lineTo x="-160" y="21341"/>
                <wp:lineTo x="21573" y="21341"/>
                <wp:lineTo x="21573" y="0"/>
                <wp:lineTo x="-16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2574925" cy="2275205"/>
                    </a:xfrm>
                    <a:prstGeom prst="rect">
                      <a:avLst/>
                    </a:prstGeom>
                    <a:noFill/>
                    <a:ln w="9525">
                      <a:noFill/>
                      <a:miter lim="800000"/>
                      <a:headEnd/>
                      <a:tailEnd/>
                    </a:ln>
                  </pic:spPr>
                </pic:pic>
              </a:graphicData>
            </a:graphic>
          </wp:anchor>
        </w:drawing>
      </w:r>
      <w:r w:rsidR="00B92504">
        <w:rPr>
          <w:rFonts w:ascii="Arial Unicode MS" w:eastAsia="Arial Unicode MS" w:hAnsi="Arial Unicode MS" w:cs="Arial Unicode MS"/>
          <w:color w:val="4F6770"/>
          <w:sz w:val="24"/>
          <w:szCs w:val="24"/>
        </w:rPr>
        <w:t xml:space="preserve">RC is providing value-added services to their clients and creating strong environment for continuous development &amp; growth in the production sector. RC </w:t>
      </w:r>
      <w:r w:rsidR="00D40AFD">
        <w:rPr>
          <w:rFonts w:ascii="Arial Unicode MS" w:eastAsia="Arial Unicode MS" w:hAnsi="Arial Unicode MS" w:cs="Arial Unicode MS"/>
          <w:color w:val="4F6770"/>
          <w:sz w:val="24"/>
          <w:szCs w:val="24"/>
        </w:rPr>
        <w:t>provides valuable tested best practices expertise to our clients in the current challenging and globally competitive market, so that clients are able to gear their efforts and endeavor to access to the international business markets and</w:t>
      </w:r>
      <w:r w:rsidR="00D40AFD" w:rsidRPr="001D498E">
        <w:rPr>
          <w:rFonts w:ascii="Arial Unicode MS" w:eastAsia="Arial Unicode MS" w:hAnsi="Arial Unicode MS" w:cs="Arial Unicode MS"/>
          <w:color w:val="4F6770"/>
          <w:sz w:val="24"/>
          <w:szCs w:val="24"/>
        </w:rPr>
        <w:t xml:space="preserve"> improve their out-put with best quality of production. </w:t>
      </w:r>
    </w:p>
    <w:p w:rsidR="0084326B" w:rsidRDefault="00EA17DE" w:rsidP="005D05C6">
      <w:pPr>
        <w:spacing w:after="0" w:line="240" w:lineRule="auto"/>
        <w:jc w:val="both"/>
        <w:rPr>
          <w:rFonts w:ascii="Arial Unicode MS" w:eastAsia="Arial Unicode MS" w:hAnsi="Arial Unicode MS" w:cs="Arial Unicode MS"/>
          <w:color w:val="4F6770"/>
          <w:sz w:val="24"/>
          <w:szCs w:val="24"/>
        </w:rPr>
      </w:pPr>
      <w:r w:rsidRPr="00370630">
        <w:rPr>
          <w:rFonts w:ascii="Arial Unicode MS" w:eastAsia="Arial Unicode MS" w:hAnsi="Arial Unicode MS" w:cs="Arial Unicode MS"/>
          <w:bCs/>
          <w:color w:val="4F6770"/>
          <w:sz w:val="24"/>
          <w:szCs w:val="24"/>
        </w:rPr>
        <w:t>We bring to our clients new ideas, new business models, and a new perspective. In doing so, we support the transition by actually facilitating the implementation of the solutions.</w:t>
      </w:r>
    </w:p>
    <w:p w:rsidR="005C6D4D" w:rsidRDefault="005C6D4D" w:rsidP="005C6D4D">
      <w:pPr>
        <w:spacing w:after="0" w:line="240" w:lineRule="auto"/>
        <w:jc w:val="both"/>
        <w:rPr>
          <w:rFonts w:eastAsia="Arial Unicode MS" w:cs="Arial Unicode MS"/>
          <w:b/>
          <w:i/>
          <w:color w:val="C00000"/>
          <w:sz w:val="60"/>
          <w:szCs w:val="24"/>
        </w:rPr>
      </w:pPr>
      <w:r>
        <w:rPr>
          <w:rFonts w:ascii="Arial Unicode MS" w:eastAsia="Arial Unicode MS" w:hAnsi="Arial Unicode MS" w:cs="Arial Unicode MS"/>
          <w:noProof/>
          <w:color w:val="4F6770"/>
          <w:sz w:val="24"/>
          <w:szCs w:val="24"/>
        </w:rPr>
        <w:lastRenderedPageBreak/>
        <w:drawing>
          <wp:inline distT="0" distB="0" distL="0" distR="0">
            <wp:extent cx="5902036" cy="2006929"/>
            <wp:effectExtent l="0" t="0" r="0" b="0"/>
            <wp:docPr id="14" name="Picture 14" descr="C:\Users\Zafar\Desktop\ROYAL CONSULTANTS\is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far\Desktop\ROYAL CONSULTANTS\iso 3.jp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2936" cy="2007235"/>
                    </a:xfrm>
                    <a:prstGeom prst="rect">
                      <a:avLst/>
                    </a:prstGeom>
                    <a:noFill/>
                    <a:ln>
                      <a:noFill/>
                    </a:ln>
                  </pic:spPr>
                </pic:pic>
              </a:graphicData>
            </a:graphic>
          </wp:inline>
        </w:drawing>
      </w:r>
    </w:p>
    <w:p w:rsidR="00E82EB0" w:rsidRPr="00BC6AE4" w:rsidRDefault="0055636A" w:rsidP="005C6D4D">
      <w:pPr>
        <w:spacing w:after="0" w:line="240" w:lineRule="auto"/>
        <w:jc w:val="both"/>
        <w:rPr>
          <w:rFonts w:eastAsia="Arial Unicode MS" w:cs="Arial Unicode MS"/>
          <w:b/>
          <w:i/>
          <w:color w:val="C00000"/>
          <w:sz w:val="40"/>
          <w:szCs w:val="24"/>
        </w:rPr>
      </w:pPr>
      <w:r w:rsidRPr="00BC6AE4">
        <w:rPr>
          <w:rFonts w:eastAsia="Arial Unicode MS" w:cs="Arial Unicode MS"/>
          <w:b/>
          <w:i/>
          <w:color w:val="C00000"/>
          <w:sz w:val="60"/>
          <w:szCs w:val="24"/>
        </w:rPr>
        <w:t>O</w:t>
      </w:r>
      <w:r w:rsidRPr="00BC6AE4">
        <w:rPr>
          <w:rFonts w:eastAsia="Arial Unicode MS" w:cs="Arial Unicode MS"/>
          <w:b/>
          <w:i/>
          <w:color w:val="C00000"/>
          <w:sz w:val="40"/>
          <w:szCs w:val="24"/>
        </w:rPr>
        <w:t xml:space="preserve">ur </w:t>
      </w:r>
      <w:r w:rsidR="00E82EB0" w:rsidRPr="00BC6AE4">
        <w:rPr>
          <w:rFonts w:eastAsia="Arial Unicode MS" w:cs="Arial Unicode MS"/>
          <w:b/>
          <w:i/>
          <w:color w:val="C00000"/>
          <w:sz w:val="40"/>
          <w:szCs w:val="24"/>
        </w:rPr>
        <w:t>Mission</w:t>
      </w:r>
    </w:p>
    <w:p w:rsidR="001D498E" w:rsidRPr="001D498E" w:rsidRDefault="00EE7C16" w:rsidP="00B552C1">
      <w:pPr>
        <w:spacing w:line="260" w:lineRule="atLeast"/>
        <w:jc w:val="center"/>
        <w:rPr>
          <w:rFonts w:eastAsia="Arial Unicode MS" w:cs="Arial Unicode MS"/>
          <w:b/>
          <w:i/>
          <w:color w:val="943634" w:themeColor="accent2" w:themeShade="BF"/>
          <w:sz w:val="20"/>
          <w:szCs w:val="24"/>
        </w:rPr>
      </w:pPr>
      <w:r w:rsidRPr="00EE7C16">
        <w:rPr>
          <w:rFonts w:ascii="Arial Unicode MS" w:eastAsia="Arial Unicode MS" w:hAnsi="Arial Unicode MS" w:cs="Arial Unicode MS"/>
          <w:noProof/>
          <w:color w:val="4F6770"/>
          <w:sz w:val="24"/>
          <w:szCs w:val="24"/>
        </w:rPr>
        <w:pict>
          <v:shapetype id="_x0000_t117" coordsize="21600,21600" o:spt="117" path="m4353,l17214,r4386,10800l17214,21600r-12861,l,10800xe">
            <v:stroke joinstyle="miter"/>
            <v:path gradientshapeok="t" o:connecttype="rect" textboxrect="4353,0,17214,21600"/>
          </v:shapetype>
          <v:shape id="_x0000_s1028" type="#_x0000_t117" style="position:absolute;left:0;text-align:left;margin-left:-40.3pt;margin-top:7.2pt;width:545.15pt;height:97.25pt;z-index:251659264" fillcolor="#92cddc [1944]" strokecolor="#92cddc [1944]" strokeweight="1pt">
            <v:fill color2="#daeef3 [664]" angle="-45" focus="-50%" type="gradient"/>
            <v:shadow on="t" type="perspective" color="#205867 [1608]" opacity=".5" offset="1pt" offset2="-3pt"/>
            <v:textbox style="mso-next-textbox:#_x0000_s1028">
              <w:txbxContent>
                <w:p w:rsidR="00C77C37" w:rsidRPr="00187D1E" w:rsidRDefault="00C77C37" w:rsidP="0084326B">
                  <w:pPr>
                    <w:jc w:val="center"/>
                    <w:rPr>
                      <w:rFonts w:asciiTheme="majorHAnsi" w:hAnsiTheme="majorHAnsi"/>
                      <w:b/>
                      <w:i/>
                    </w:rPr>
                  </w:pPr>
                  <w:r w:rsidRPr="00187D1E">
                    <w:rPr>
                      <w:rFonts w:asciiTheme="majorHAnsi" w:eastAsia="Arial Unicode MS" w:hAnsiTheme="majorHAnsi" w:cs="Arial Unicode MS"/>
                      <w:b/>
                      <w:i/>
                      <w:color w:val="4F6770"/>
                      <w:sz w:val="24"/>
                      <w:szCs w:val="24"/>
                    </w:rPr>
                    <w:t xml:space="preserve">Committing to all our customers to provide best professional services in the area of quality management system, product certification and intellectual property in compliance of our values of intelligence, sincerity and professional competency </w:t>
                  </w:r>
                  <w:r w:rsidRPr="00187D1E">
                    <w:rPr>
                      <w:rFonts w:asciiTheme="majorHAnsi" w:eastAsia="Arial Unicode MS" w:hAnsiTheme="majorHAnsi" w:cs="Arial Unicode MS"/>
                      <w:b/>
                      <w:i/>
                      <w:color w:val="4F6770"/>
                      <w:sz w:val="24"/>
                      <w:szCs w:val="24"/>
                    </w:rPr>
                    <w:br/>
                  </w:r>
                </w:p>
              </w:txbxContent>
            </v:textbox>
          </v:shape>
        </w:pict>
      </w:r>
    </w:p>
    <w:p w:rsidR="0055636A" w:rsidRPr="00220530" w:rsidRDefault="0055636A" w:rsidP="00E82EB0">
      <w:pPr>
        <w:spacing w:line="260" w:lineRule="atLeast"/>
        <w:jc w:val="both"/>
        <w:rPr>
          <w:rFonts w:ascii="Arial Unicode MS" w:eastAsia="Arial Unicode MS" w:hAnsi="Arial Unicode MS" w:cs="Arial Unicode MS"/>
          <w:color w:val="4F6770"/>
          <w:sz w:val="24"/>
          <w:szCs w:val="24"/>
        </w:rPr>
      </w:pPr>
    </w:p>
    <w:p w:rsidR="0055636A" w:rsidRPr="00220530" w:rsidRDefault="0055636A" w:rsidP="00E82EB0">
      <w:pPr>
        <w:spacing w:line="260" w:lineRule="atLeast"/>
        <w:jc w:val="both"/>
        <w:rPr>
          <w:rFonts w:ascii="Arial Unicode MS" w:eastAsia="Arial Unicode MS" w:hAnsi="Arial Unicode MS" w:cs="Arial Unicode MS"/>
          <w:color w:val="4F6770"/>
          <w:sz w:val="24"/>
          <w:szCs w:val="24"/>
        </w:rPr>
      </w:pPr>
    </w:p>
    <w:p w:rsidR="00F9043F" w:rsidRPr="00220530" w:rsidRDefault="00F9043F" w:rsidP="00E82EB0">
      <w:pPr>
        <w:spacing w:line="260" w:lineRule="atLeast"/>
        <w:jc w:val="both"/>
        <w:rPr>
          <w:rFonts w:ascii="Arial Unicode MS" w:eastAsia="Arial Unicode MS" w:hAnsi="Arial Unicode MS" w:cs="Arial Unicode MS"/>
          <w:color w:val="4F6770"/>
          <w:sz w:val="24"/>
          <w:szCs w:val="24"/>
        </w:rPr>
      </w:pPr>
    </w:p>
    <w:p w:rsidR="00CD7783" w:rsidRPr="00BC6AE4" w:rsidRDefault="00CD7783" w:rsidP="00BC6AE4">
      <w:pPr>
        <w:spacing w:line="260" w:lineRule="atLeast"/>
        <w:jc w:val="center"/>
        <w:rPr>
          <w:rFonts w:ascii="Arial Unicode MS" w:eastAsia="Arial Unicode MS" w:hAnsi="Arial Unicode MS" w:cs="Arial Unicode MS"/>
          <w:b/>
          <w:bCs/>
          <w:i/>
          <w:color w:val="C00000"/>
          <w:sz w:val="10"/>
          <w:szCs w:val="24"/>
        </w:rPr>
      </w:pPr>
      <w:r w:rsidRPr="00BC6AE4">
        <w:rPr>
          <w:rFonts w:ascii="Arial Unicode MS" w:eastAsia="Arial Unicode MS" w:hAnsi="Arial Unicode MS" w:cs="Arial Unicode MS"/>
          <w:b/>
          <w:bCs/>
          <w:i/>
          <w:color w:val="C00000"/>
          <w:sz w:val="68"/>
          <w:szCs w:val="24"/>
        </w:rPr>
        <w:t>O</w:t>
      </w:r>
      <w:r w:rsidRPr="00BC6AE4">
        <w:rPr>
          <w:rFonts w:ascii="Arial Unicode MS" w:eastAsia="Arial Unicode MS" w:hAnsi="Arial Unicode MS" w:cs="Arial Unicode MS"/>
          <w:b/>
          <w:bCs/>
          <w:i/>
          <w:color w:val="C00000"/>
          <w:sz w:val="34"/>
          <w:szCs w:val="24"/>
        </w:rPr>
        <w:t>ur philosophy is</w:t>
      </w:r>
      <w:r w:rsidRPr="00BC6AE4">
        <w:rPr>
          <w:rFonts w:ascii="Arial Unicode MS" w:eastAsia="Arial Unicode MS" w:hAnsi="Arial Unicode MS" w:cs="Arial Unicode MS"/>
          <w:b/>
          <w:bCs/>
          <w:i/>
          <w:color w:val="C00000"/>
          <w:sz w:val="16"/>
          <w:szCs w:val="24"/>
        </w:rPr>
        <w:t>:</w:t>
      </w:r>
    </w:p>
    <w:p w:rsidR="00CD7783" w:rsidRPr="00CD7783" w:rsidRDefault="00CD7783" w:rsidP="00CD7783">
      <w:pPr>
        <w:spacing w:line="260" w:lineRule="atLeast"/>
        <w:jc w:val="both"/>
        <w:rPr>
          <w:rFonts w:ascii="Arial Unicode MS" w:eastAsia="Arial Unicode MS" w:hAnsi="Arial Unicode MS" w:cs="Arial Unicode MS"/>
          <w:bCs/>
          <w:color w:val="4F6770"/>
          <w:sz w:val="28"/>
          <w:szCs w:val="28"/>
        </w:rPr>
      </w:pPr>
      <w:r w:rsidRPr="00CD7783">
        <w:rPr>
          <w:rFonts w:ascii="Arial Unicode MS" w:eastAsia="Arial Unicode MS" w:hAnsi="Arial Unicode MS" w:cs="Arial Unicode MS"/>
          <w:bCs/>
          <w:i/>
          <w:iCs/>
          <w:color w:val="4F6770"/>
          <w:sz w:val="28"/>
          <w:szCs w:val="28"/>
        </w:rPr>
        <w:t>"Give your best to the world, and the best would come back to you ..."</w:t>
      </w:r>
    </w:p>
    <w:p w:rsidR="0055636A" w:rsidRPr="007712F5" w:rsidRDefault="00235359" w:rsidP="00E82EB0">
      <w:pPr>
        <w:spacing w:line="260" w:lineRule="atLeast"/>
        <w:jc w:val="both"/>
        <w:rPr>
          <w:rFonts w:ascii="Arial Unicode MS" w:eastAsia="Arial Unicode MS" w:hAnsi="Arial Unicode MS" w:cs="Arial Unicode MS"/>
          <w:color w:val="4F6770"/>
          <w:sz w:val="24"/>
          <w:szCs w:val="24"/>
        </w:rPr>
      </w:pPr>
      <w:r>
        <w:rPr>
          <w:rFonts w:ascii="Arial Unicode MS" w:eastAsia="Arial Unicode MS" w:hAnsi="Arial Unicode MS" w:cs="Arial Unicode MS"/>
          <w:bCs/>
          <w:noProof/>
          <w:color w:val="4F6770"/>
          <w:sz w:val="24"/>
          <w:szCs w:val="24"/>
        </w:rPr>
        <w:drawing>
          <wp:anchor distT="0" distB="0" distL="114300" distR="114300" simplePos="0" relativeHeight="251666432" behindDoc="1" locked="0" layoutInCell="1" allowOverlap="1">
            <wp:simplePos x="0" y="0"/>
            <wp:positionH relativeFrom="column">
              <wp:posOffset>-20320</wp:posOffset>
            </wp:positionH>
            <wp:positionV relativeFrom="paragraph">
              <wp:posOffset>1607185</wp:posOffset>
            </wp:positionV>
            <wp:extent cx="2422525" cy="1342390"/>
            <wp:effectExtent l="19050" t="0" r="0" b="0"/>
            <wp:wrapTight wrapText="bothSides">
              <wp:wrapPolygon edited="0">
                <wp:start x="-170" y="0"/>
                <wp:lineTo x="-170" y="21150"/>
                <wp:lineTo x="21572" y="21150"/>
                <wp:lineTo x="21572" y="0"/>
                <wp:lineTo x="-170" y="0"/>
              </wp:wrapPolygon>
            </wp:wrapTight>
            <wp:docPr id="13" name="Picture 7" descr="F:\KKA\Profiles Development 2014\ROYAL CONSULTANTS\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KKA\Profiles Development 2014\ROYAL CONSULTANTS\Quality.jpg"/>
                    <pic:cNvPicPr>
                      <a:picLocks noChangeAspect="1" noChangeArrowheads="1"/>
                    </pic:cNvPicPr>
                  </pic:nvPicPr>
                  <pic:blipFill>
                    <a:blip r:embed="rId30"/>
                    <a:srcRect/>
                    <a:stretch>
                      <a:fillRect/>
                    </a:stretch>
                  </pic:blipFill>
                  <pic:spPr bwMode="auto">
                    <a:xfrm>
                      <a:off x="0" y="0"/>
                      <a:ext cx="2422525" cy="1342390"/>
                    </a:xfrm>
                    <a:prstGeom prst="rect">
                      <a:avLst/>
                    </a:prstGeom>
                    <a:noFill/>
                    <a:ln w="9525">
                      <a:noFill/>
                      <a:miter lim="800000"/>
                      <a:headEnd/>
                      <a:tailEnd/>
                    </a:ln>
                  </pic:spPr>
                </pic:pic>
              </a:graphicData>
            </a:graphic>
          </wp:anchor>
        </w:drawing>
      </w:r>
      <w:r w:rsidR="00F9043F" w:rsidRPr="00220530">
        <w:rPr>
          <w:rFonts w:ascii="Arial Unicode MS" w:eastAsia="Arial Unicode MS" w:hAnsi="Arial Unicode MS" w:cs="Arial Unicode MS"/>
          <w:bCs/>
          <w:color w:val="4F6770"/>
          <w:sz w:val="24"/>
          <w:szCs w:val="24"/>
        </w:rPr>
        <w:t xml:space="preserve">Royal Consultants </w:t>
      </w:r>
      <w:r w:rsidR="00F9043F" w:rsidRPr="00220530">
        <w:rPr>
          <w:rFonts w:ascii="Arial Unicode MS" w:eastAsia="Arial Unicode MS" w:hAnsi="Arial Unicode MS" w:cs="Arial Unicode MS"/>
          <w:color w:val="4F6770"/>
          <w:sz w:val="24"/>
          <w:szCs w:val="24"/>
        </w:rPr>
        <w:t xml:space="preserve">philosophy has always been based on the premise that real development can only be accomplished through well organized and productive organizations managed by capable personnel at all levels. This philosophy has provided the guidelines for the strategy that has directed </w:t>
      </w:r>
      <w:r w:rsidR="00F9043F" w:rsidRPr="00220530">
        <w:rPr>
          <w:rFonts w:ascii="Arial Unicode MS" w:eastAsia="Arial Unicode MS" w:hAnsi="Arial Unicode MS" w:cs="Arial Unicode MS"/>
          <w:bCs/>
          <w:color w:val="4F6770"/>
          <w:sz w:val="24"/>
          <w:szCs w:val="24"/>
        </w:rPr>
        <w:t>Royal Consultants</w:t>
      </w:r>
      <w:r w:rsidR="00F9043F" w:rsidRPr="00220530">
        <w:rPr>
          <w:rFonts w:ascii="Arial Unicode MS" w:eastAsia="Arial Unicode MS" w:hAnsi="Arial Unicode MS" w:cs="Arial Unicode MS"/>
          <w:color w:val="4F6770"/>
          <w:sz w:val="24"/>
          <w:szCs w:val="24"/>
        </w:rPr>
        <w:t xml:space="preserve"> mission from the start of its operation, building the organizational Identity based on our commitment, professional culture and values</w:t>
      </w:r>
      <w:r w:rsidR="000A53CF" w:rsidRPr="00220530">
        <w:rPr>
          <w:rFonts w:ascii="Arial Unicode MS" w:eastAsia="Arial Unicode MS" w:hAnsi="Arial Unicode MS" w:cs="Arial Unicode MS"/>
          <w:color w:val="4F6770"/>
          <w:sz w:val="24"/>
          <w:szCs w:val="24"/>
        </w:rPr>
        <w:t>.</w:t>
      </w:r>
    </w:p>
    <w:p w:rsidR="00834C00" w:rsidRDefault="007712F5" w:rsidP="00BC6AE4">
      <w:pPr>
        <w:spacing w:line="260" w:lineRule="atLeast"/>
        <w:jc w:val="both"/>
        <w:rPr>
          <w:rFonts w:ascii="Arial Unicode MS" w:eastAsia="Arial Unicode MS" w:hAnsi="Arial Unicode MS" w:cs="Arial Unicode MS"/>
          <w:bCs/>
          <w:color w:val="4F6770"/>
          <w:sz w:val="24"/>
          <w:szCs w:val="24"/>
        </w:rPr>
      </w:pPr>
      <w:r w:rsidRPr="00370630">
        <w:rPr>
          <w:rFonts w:ascii="Arial Unicode MS" w:eastAsia="Arial Unicode MS" w:hAnsi="Arial Unicode MS" w:cs="Arial Unicode MS"/>
          <w:bCs/>
          <w:color w:val="4F6770"/>
          <w:sz w:val="24"/>
          <w:szCs w:val="24"/>
        </w:rPr>
        <w:t>RC</w:t>
      </w:r>
      <w:r w:rsidR="00E82EB0" w:rsidRPr="00370630">
        <w:rPr>
          <w:rFonts w:ascii="Arial Unicode MS" w:eastAsia="Arial Unicode MS" w:hAnsi="Arial Unicode MS" w:cs="Arial Unicode MS"/>
          <w:bCs/>
          <w:color w:val="4F6770"/>
          <w:sz w:val="24"/>
          <w:szCs w:val="24"/>
        </w:rPr>
        <w:t xml:space="preserve"> mission</w:t>
      </w:r>
      <w:r w:rsidR="00CD7783" w:rsidRPr="00370630">
        <w:rPr>
          <w:rFonts w:ascii="Arial Unicode MS" w:eastAsia="Arial Unicode MS" w:hAnsi="Arial Unicode MS" w:cs="Arial Unicode MS"/>
          <w:bCs/>
          <w:color w:val="4F6770"/>
          <w:sz w:val="24"/>
          <w:szCs w:val="24"/>
        </w:rPr>
        <w:t>&amp; philosophy</w:t>
      </w:r>
      <w:r w:rsidR="00E82EB0" w:rsidRPr="00370630">
        <w:rPr>
          <w:rFonts w:ascii="Arial Unicode MS" w:eastAsia="Arial Unicode MS" w:hAnsi="Arial Unicode MS" w:cs="Arial Unicode MS"/>
          <w:bCs/>
          <w:color w:val="4F6770"/>
          <w:sz w:val="24"/>
          <w:szCs w:val="24"/>
        </w:rPr>
        <w:t xml:space="preserve"> is to improve the operational effectiveness of our clients by developing solutions and building the internal capability of our clients. We provide best-in-</w:t>
      </w:r>
      <w:r w:rsidR="00E82EB0" w:rsidRPr="00370630">
        <w:rPr>
          <w:rFonts w:ascii="Arial Unicode MS" w:eastAsia="Arial Unicode MS" w:hAnsi="Arial Unicode MS" w:cs="Arial Unicode MS"/>
          <w:bCs/>
          <w:color w:val="4F6770"/>
          <w:sz w:val="24"/>
          <w:szCs w:val="24"/>
        </w:rPr>
        <w:lastRenderedPageBreak/>
        <w:t>class, realistic solutions that result in profitability and long-term sustainability.</w:t>
      </w:r>
      <w:r w:rsidR="007072E2" w:rsidRPr="00370630">
        <w:rPr>
          <w:rFonts w:ascii="Arial Unicode MS" w:eastAsia="Arial Unicode MS" w:hAnsi="Arial Unicode MS" w:cs="Arial Unicode MS"/>
          <w:bCs/>
          <w:color w:val="4F6770"/>
          <w:sz w:val="24"/>
          <w:szCs w:val="24"/>
        </w:rPr>
        <w:t xml:space="preserve"> RC provides</w:t>
      </w:r>
      <w:r w:rsidR="00E82EB0" w:rsidRPr="00370630">
        <w:rPr>
          <w:rFonts w:ascii="Arial Unicode MS" w:eastAsia="Arial Unicode MS" w:hAnsi="Arial Unicode MS" w:cs="Arial Unicode MS"/>
          <w:bCs/>
          <w:color w:val="4F6770"/>
          <w:sz w:val="24"/>
          <w:szCs w:val="24"/>
        </w:rPr>
        <w:t xml:space="preserve"> live, real-time strategies with integrated actions that can be rapidly executed.</w:t>
      </w:r>
    </w:p>
    <w:p w:rsidR="00E82EB0" w:rsidRDefault="00E82EB0" w:rsidP="00BC6AE4">
      <w:pPr>
        <w:spacing w:line="260" w:lineRule="atLeast"/>
        <w:jc w:val="both"/>
        <w:rPr>
          <w:rFonts w:ascii="Arial Unicode MS" w:eastAsia="Arial Unicode MS" w:hAnsi="Arial Unicode MS" w:cs="Arial Unicode MS"/>
          <w:bCs/>
          <w:color w:val="4F6770"/>
          <w:sz w:val="24"/>
          <w:szCs w:val="24"/>
        </w:rPr>
      </w:pPr>
      <w:r w:rsidRPr="00370630">
        <w:rPr>
          <w:rFonts w:ascii="Arial Unicode MS" w:eastAsia="Arial Unicode MS" w:hAnsi="Arial Unicode MS" w:cs="Arial Unicode MS"/>
          <w:bCs/>
          <w:color w:val="4F6770"/>
          <w:sz w:val="24"/>
          <w:szCs w:val="24"/>
        </w:rPr>
        <w:t xml:space="preserve">The new economy demands new business models and tools, as well as new approaches to doing business. Corporations are seeking innovation and speed to capture market opportunities and meet new challenges. </w:t>
      </w:r>
    </w:p>
    <w:p w:rsidR="00B921E3" w:rsidRPr="004B7C6E" w:rsidRDefault="00B35AED" w:rsidP="00B921E3">
      <w:pPr>
        <w:spacing w:line="260" w:lineRule="atLeast"/>
        <w:jc w:val="both"/>
        <w:rPr>
          <w:rFonts w:eastAsia="Arial Unicode MS" w:cs="Arial Unicode MS"/>
          <w:b/>
          <w:i/>
          <w:color w:val="943634" w:themeColor="accent2" w:themeShade="BF"/>
          <w:sz w:val="32"/>
          <w:szCs w:val="32"/>
        </w:rPr>
      </w:pPr>
      <w:r>
        <w:rPr>
          <w:rFonts w:eastAsia="Arial Unicode MS" w:cs="Arial Unicode MS"/>
          <w:b/>
          <w:i/>
          <w:color w:val="943634" w:themeColor="accent2" w:themeShade="BF"/>
          <w:sz w:val="32"/>
          <w:szCs w:val="32"/>
        </w:rPr>
        <w:t>ISO Certification</w:t>
      </w:r>
      <w:r w:rsidR="00B921E3" w:rsidRPr="004B7C6E">
        <w:rPr>
          <w:rFonts w:eastAsia="Arial Unicode MS" w:cs="Arial Unicode MS"/>
          <w:b/>
          <w:i/>
          <w:color w:val="943634" w:themeColor="accent2" w:themeShade="BF"/>
          <w:sz w:val="32"/>
          <w:szCs w:val="32"/>
        </w:rPr>
        <w:t xml:space="preserve"> Advantages </w:t>
      </w:r>
    </w:p>
    <w:p w:rsidR="000E49F9" w:rsidRDefault="00714BD6" w:rsidP="000E49F9">
      <w:pPr>
        <w:spacing w:line="260" w:lineRule="atLeast"/>
        <w:jc w:val="both"/>
        <w:rPr>
          <w:rFonts w:ascii="Arial Unicode MS" w:eastAsia="Arial Unicode MS" w:hAnsi="Arial Unicode MS" w:cs="Arial Unicode MS"/>
          <w:color w:val="4F6770"/>
          <w:sz w:val="24"/>
          <w:szCs w:val="24"/>
        </w:rPr>
      </w:pPr>
      <w:r w:rsidRPr="0084326B">
        <w:rPr>
          <w:rFonts w:ascii="Arial Unicode MS" w:eastAsia="Arial Unicode MS" w:hAnsi="Arial Unicode MS" w:cs="Arial Unicode MS"/>
          <w:noProof/>
          <w:color w:val="4F6770"/>
          <w:sz w:val="26"/>
          <w:szCs w:val="24"/>
        </w:rPr>
        <w:drawing>
          <wp:anchor distT="0" distB="0" distL="114300" distR="114300" simplePos="0" relativeHeight="251662336" behindDoc="1" locked="0" layoutInCell="1" allowOverlap="1">
            <wp:simplePos x="0" y="0"/>
            <wp:positionH relativeFrom="column">
              <wp:posOffset>19050</wp:posOffset>
            </wp:positionH>
            <wp:positionV relativeFrom="paragraph">
              <wp:posOffset>290195</wp:posOffset>
            </wp:positionV>
            <wp:extent cx="2808605" cy="2115820"/>
            <wp:effectExtent l="19050" t="0" r="0" b="0"/>
            <wp:wrapTight wrapText="bothSides">
              <wp:wrapPolygon edited="0">
                <wp:start x="-147" y="0"/>
                <wp:lineTo x="-147" y="21393"/>
                <wp:lineTo x="21537" y="21393"/>
                <wp:lineTo x="21537" y="0"/>
                <wp:lineTo x="-147" y="0"/>
              </wp:wrapPolygon>
            </wp:wrapTight>
            <wp:docPr id="7" name="Picture 3" descr="F:\KKA\Profiles Development 2014\ROYAL CONSULTANTS\IS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KA\Profiles Development 2014\ROYAL CONSULTANTS\ISO 2.png"/>
                    <pic:cNvPicPr>
                      <a:picLocks noChangeAspect="1" noChangeArrowheads="1"/>
                    </pic:cNvPicPr>
                  </pic:nvPicPr>
                  <pic:blipFill>
                    <a:blip r:embed="rId31"/>
                    <a:srcRect/>
                    <a:stretch>
                      <a:fillRect/>
                    </a:stretch>
                  </pic:blipFill>
                  <pic:spPr bwMode="auto">
                    <a:xfrm>
                      <a:off x="0" y="0"/>
                      <a:ext cx="2808605" cy="2115820"/>
                    </a:xfrm>
                    <a:prstGeom prst="rect">
                      <a:avLst/>
                    </a:prstGeom>
                    <a:noFill/>
                    <a:ln w="9525">
                      <a:noFill/>
                      <a:miter lim="800000"/>
                      <a:headEnd/>
                      <a:tailEnd/>
                    </a:ln>
                  </pic:spPr>
                </pic:pic>
              </a:graphicData>
            </a:graphic>
          </wp:anchor>
        </w:drawing>
      </w:r>
      <w:r w:rsidR="00933D2E" w:rsidRPr="0084326B">
        <w:rPr>
          <w:rFonts w:ascii="Arial Unicode MS" w:eastAsia="Arial Unicode MS" w:hAnsi="Arial Unicode MS" w:cs="Arial Unicode MS"/>
          <w:color w:val="4F6770"/>
          <w:sz w:val="26"/>
          <w:szCs w:val="24"/>
        </w:rPr>
        <w:t>The</w:t>
      </w:r>
      <w:r w:rsidR="00933D2E">
        <w:rPr>
          <w:rFonts w:ascii="Arial Unicode MS" w:eastAsia="Arial Unicode MS" w:hAnsi="Arial Unicode MS" w:cs="Arial Unicode MS"/>
          <w:color w:val="4F6770"/>
          <w:sz w:val="24"/>
          <w:szCs w:val="24"/>
        </w:rPr>
        <w:t xml:space="preserve"> International Standards ISO 9000, describe how companies can implement quality system. Once a system is in place, it may be certified by an independent institution. The certificate</w:t>
      </w:r>
      <w:r w:rsidR="00085B33">
        <w:rPr>
          <w:rFonts w:ascii="Arial Unicode MS" w:eastAsia="Arial Unicode MS" w:hAnsi="Arial Unicode MS" w:cs="Arial Unicode MS"/>
          <w:color w:val="4F6770"/>
          <w:sz w:val="24"/>
          <w:szCs w:val="24"/>
        </w:rPr>
        <w:t>s</w:t>
      </w:r>
      <w:r w:rsidR="00933D2E">
        <w:rPr>
          <w:rFonts w:ascii="Arial Unicode MS" w:eastAsia="Arial Unicode MS" w:hAnsi="Arial Unicode MS" w:cs="Arial Unicode MS"/>
          <w:color w:val="4F6770"/>
          <w:sz w:val="24"/>
          <w:szCs w:val="24"/>
        </w:rPr>
        <w:t xml:space="preserve"> can be used to show customers that </w:t>
      </w:r>
      <w:r w:rsidR="008F741A">
        <w:rPr>
          <w:rFonts w:ascii="Arial Unicode MS" w:eastAsia="Arial Unicode MS" w:hAnsi="Arial Unicode MS" w:cs="Arial Unicode MS"/>
          <w:color w:val="4F6770"/>
          <w:sz w:val="24"/>
          <w:szCs w:val="24"/>
        </w:rPr>
        <w:t>company adheres</w:t>
      </w:r>
      <w:r w:rsidR="00085B33">
        <w:rPr>
          <w:rFonts w:ascii="Arial Unicode MS" w:eastAsia="Arial Unicode MS" w:hAnsi="Arial Unicode MS" w:cs="Arial Unicode MS"/>
          <w:color w:val="4F6770"/>
          <w:sz w:val="24"/>
          <w:szCs w:val="24"/>
        </w:rPr>
        <w:t xml:space="preserve"> to</w:t>
      </w:r>
      <w:r w:rsidR="00933D2E">
        <w:rPr>
          <w:rFonts w:ascii="Arial Unicode MS" w:eastAsia="Arial Unicode MS" w:hAnsi="Arial Unicode MS" w:cs="Arial Unicode MS"/>
          <w:color w:val="4F6770"/>
          <w:sz w:val="24"/>
          <w:szCs w:val="24"/>
        </w:rPr>
        <w:t xml:space="preserve"> externally verified quality standards. </w:t>
      </w:r>
    </w:p>
    <w:p w:rsidR="0084326B" w:rsidRDefault="0084326B" w:rsidP="000E49F9">
      <w:pPr>
        <w:spacing w:line="260" w:lineRule="atLeast"/>
        <w:jc w:val="both"/>
        <w:rPr>
          <w:rFonts w:ascii="Arial Unicode MS" w:eastAsia="Arial Unicode MS" w:hAnsi="Arial Unicode MS" w:cs="Arial Unicode MS"/>
          <w:b/>
          <w:color w:val="4F6770"/>
          <w:sz w:val="24"/>
        </w:rPr>
      </w:pPr>
    </w:p>
    <w:p w:rsidR="00EC03C2" w:rsidRPr="00370630" w:rsidRDefault="00EC03C2" w:rsidP="000E49F9">
      <w:pPr>
        <w:spacing w:line="260" w:lineRule="atLeast"/>
        <w:jc w:val="both"/>
        <w:rPr>
          <w:rFonts w:ascii="Arial Unicode MS" w:eastAsia="Arial Unicode MS" w:hAnsi="Arial Unicode MS" w:cs="Arial Unicode MS"/>
          <w:b/>
          <w:color w:val="4F6770"/>
          <w:sz w:val="24"/>
        </w:rPr>
      </w:pPr>
      <w:r w:rsidRPr="00370630">
        <w:rPr>
          <w:rFonts w:ascii="Arial Unicode MS" w:eastAsia="Arial Unicode MS" w:hAnsi="Arial Unicode MS" w:cs="Arial Unicode MS"/>
          <w:b/>
          <w:color w:val="4F6770"/>
          <w:sz w:val="24"/>
        </w:rPr>
        <w:t xml:space="preserve">Quality Assurance </w:t>
      </w:r>
    </w:p>
    <w:p w:rsidR="0041762D" w:rsidRPr="00370630" w:rsidRDefault="0041762D" w:rsidP="000E49F9">
      <w:pPr>
        <w:spacing w:line="260" w:lineRule="atLeast"/>
        <w:jc w:val="both"/>
        <w:rPr>
          <w:rFonts w:ascii="Arial Unicode MS" w:eastAsia="Arial Unicode MS" w:hAnsi="Arial Unicode MS" w:cs="Arial Unicode MS"/>
          <w:bCs/>
          <w:color w:val="4F6770"/>
          <w:sz w:val="24"/>
          <w:szCs w:val="24"/>
        </w:rPr>
      </w:pPr>
      <w:r w:rsidRPr="00370630">
        <w:rPr>
          <w:rFonts w:ascii="Arial Unicode MS" w:eastAsia="Arial Unicode MS" w:hAnsi="Arial Unicode MS" w:cs="Arial Unicode MS"/>
          <w:bCs/>
          <w:color w:val="4F6770"/>
          <w:sz w:val="24"/>
          <w:szCs w:val="24"/>
        </w:rPr>
        <w:t>The Quality Management System - Requirements, is widely used by organization around the world to demonstrate that they have clearly defined and well managed set of processes that enable them to consistently provide products that meet customer and applicable statutory and regulatory requirement. The value of certification is the degree of public confidence and trust that is established by an impartial and competent assessment by a third-party.</w:t>
      </w:r>
    </w:p>
    <w:p w:rsidR="00B921E3" w:rsidRPr="00370630" w:rsidRDefault="00EC03C2" w:rsidP="00B921E3">
      <w:pPr>
        <w:spacing w:line="260" w:lineRule="atLeast"/>
        <w:jc w:val="both"/>
        <w:rPr>
          <w:rFonts w:ascii="Arial Unicode MS" w:eastAsia="Arial Unicode MS" w:hAnsi="Arial Unicode MS" w:cs="Arial Unicode MS"/>
          <w:bCs/>
          <w:color w:val="4F6770"/>
          <w:sz w:val="24"/>
          <w:szCs w:val="24"/>
        </w:rPr>
      </w:pPr>
      <w:r w:rsidRPr="00370630">
        <w:rPr>
          <w:rFonts w:ascii="Arial Unicode MS" w:eastAsia="Arial Unicode MS" w:hAnsi="Arial Unicode MS" w:cs="Arial Unicode MS"/>
          <w:bCs/>
          <w:color w:val="4F6770"/>
          <w:sz w:val="24"/>
          <w:szCs w:val="24"/>
        </w:rPr>
        <w:t xml:space="preserve">Furthermore, </w:t>
      </w:r>
      <w:r w:rsidR="00B921E3" w:rsidRPr="00370630">
        <w:rPr>
          <w:rFonts w:ascii="Arial Unicode MS" w:eastAsia="Arial Unicode MS" w:hAnsi="Arial Unicode MS" w:cs="Arial Unicode MS"/>
          <w:bCs/>
          <w:color w:val="4F6770"/>
          <w:sz w:val="24"/>
          <w:szCs w:val="24"/>
        </w:rPr>
        <w:t xml:space="preserve">advantages </w:t>
      </w:r>
      <w:r w:rsidRPr="00370630">
        <w:rPr>
          <w:rFonts w:ascii="Arial Unicode MS" w:eastAsia="Arial Unicode MS" w:hAnsi="Arial Unicode MS" w:cs="Arial Unicode MS"/>
          <w:bCs/>
          <w:color w:val="4F6770"/>
          <w:sz w:val="24"/>
          <w:szCs w:val="24"/>
        </w:rPr>
        <w:t>exist</w:t>
      </w:r>
      <w:r w:rsidR="00B921E3" w:rsidRPr="00370630">
        <w:rPr>
          <w:rFonts w:ascii="Arial Unicode MS" w:eastAsia="Arial Unicode MS" w:hAnsi="Arial Unicode MS" w:cs="Arial Unicode MS"/>
          <w:bCs/>
          <w:color w:val="4F6770"/>
          <w:sz w:val="24"/>
          <w:szCs w:val="24"/>
        </w:rPr>
        <w:t xml:space="preserve"> in the develop</w:t>
      </w:r>
      <w:r w:rsidR="000E49F9" w:rsidRPr="00370630">
        <w:rPr>
          <w:rFonts w:ascii="Arial Unicode MS" w:eastAsia="Arial Unicode MS" w:hAnsi="Arial Unicode MS" w:cs="Arial Unicode MS"/>
          <w:bCs/>
          <w:color w:val="4F6770"/>
          <w:sz w:val="24"/>
          <w:szCs w:val="24"/>
        </w:rPr>
        <w:t>ment and acquiring of ISO</w:t>
      </w:r>
      <w:r w:rsidRPr="00370630">
        <w:rPr>
          <w:rFonts w:ascii="Arial Unicode MS" w:eastAsia="Arial Unicode MS" w:hAnsi="Arial Unicode MS" w:cs="Arial Unicode MS"/>
          <w:bCs/>
          <w:color w:val="4F6770"/>
          <w:sz w:val="24"/>
          <w:szCs w:val="24"/>
        </w:rPr>
        <w:t xml:space="preserve"> Certification</w:t>
      </w:r>
      <w:r w:rsidR="000E49F9" w:rsidRPr="00370630">
        <w:rPr>
          <w:rFonts w:ascii="Arial Unicode MS" w:eastAsia="Arial Unicode MS" w:hAnsi="Arial Unicode MS" w:cs="Arial Unicode MS"/>
          <w:bCs/>
          <w:color w:val="4F6770"/>
          <w:sz w:val="24"/>
          <w:szCs w:val="24"/>
        </w:rPr>
        <w:t>.</w:t>
      </w:r>
      <w:r w:rsidR="00B33B8B">
        <w:rPr>
          <w:rFonts w:ascii="Arial Unicode MS" w:eastAsia="Arial Unicode MS" w:hAnsi="Arial Unicode MS" w:cs="Arial Unicode MS"/>
          <w:bCs/>
          <w:color w:val="4F6770"/>
          <w:sz w:val="24"/>
          <w:szCs w:val="24"/>
        </w:rPr>
        <w:t xml:space="preserve"> </w:t>
      </w:r>
      <w:r w:rsidR="00B921E3" w:rsidRPr="00370630">
        <w:rPr>
          <w:rFonts w:ascii="Arial Unicode MS" w:eastAsia="Arial Unicode MS" w:hAnsi="Arial Unicode MS" w:cs="Arial Unicode MS"/>
          <w:bCs/>
          <w:color w:val="4F6770"/>
          <w:sz w:val="24"/>
          <w:szCs w:val="24"/>
        </w:rPr>
        <w:t xml:space="preserve">The most prominent example of a certified management standard, ISO 9000, was created by the International Organization for Standardization. It specifies requirements for a quality management system in order to demonstrate that the </w:t>
      </w:r>
      <w:r w:rsidR="00B921E3" w:rsidRPr="00370630">
        <w:rPr>
          <w:rFonts w:ascii="Arial Unicode MS" w:eastAsia="Arial Unicode MS" w:hAnsi="Arial Unicode MS" w:cs="Arial Unicode MS"/>
          <w:bCs/>
          <w:color w:val="4F6770"/>
          <w:sz w:val="24"/>
          <w:szCs w:val="24"/>
        </w:rPr>
        <w:lastRenderedPageBreak/>
        <w:t>facility can “provide products that consistently meet customer and applicable regulatory requirements” (ISO, 2002).</w:t>
      </w:r>
    </w:p>
    <w:p w:rsidR="0041762D" w:rsidRDefault="00AB1F62" w:rsidP="00370630">
      <w:pPr>
        <w:spacing w:line="260" w:lineRule="atLeast"/>
        <w:jc w:val="both"/>
        <w:rPr>
          <w:rFonts w:ascii="Arial Unicode MS" w:eastAsia="Arial Unicode MS" w:hAnsi="Arial Unicode MS" w:cs="Arial Unicode MS"/>
          <w:bCs/>
          <w:color w:val="4F6770"/>
          <w:sz w:val="24"/>
          <w:szCs w:val="24"/>
        </w:rPr>
      </w:pPr>
      <w:r w:rsidRPr="00370630">
        <w:rPr>
          <w:rFonts w:ascii="Arial Unicode MS" w:eastAsia="Arial Unicode MS" w:hAnsi="Arial Unicode MS" w:cs="Arial Unicode MS"/>
          <w:bCs/>
          <w:color w:val="4F6770"/>
          <w:sz w:val="24"/>
          <w:szCs w:val="24"/>
        </w:rPr>
        <w:t xml:space="preserve">In-fact, </w:t>
      </w:r>
      <w:r w:rsidR="0041762D" w:rsidRPr="00370630">
        <w:rPr>
          <w:rFonts w:ascii="Arial Unicode MS" w:eastAsia="Arial Unicode MS" w:hAnsi="Arial Unicode MS" w:cs="Arial Unicode MS"/>
          <w:bCs/>
          <w:color w:val="4F6770"/>
          <w:sz w:val="24"/>
          <w:szCs w:val="24"/>
        </w:rPr>
        <w:t xml:space="preserve">International Standards </w:t>
      </w:r>
      <w:r w:rsidR="00370630" w:rsidRPr="00370630">
        <w:rPr>
          <w:rFonts w:ascii="Arial Unicode MS" w:eastAsia="Arial Unicode MS" w:hAnsi="Arial Unicode MS" w:cs="Arial Unicode MS"/>
          <w:bCs/>
          <w:color w:val="4F6770"/>
          <w:sz w:val="24"/>
          <w:szCs w:val="24"/>
        </w:rPr>
        <w:t>brings</w:t>
      </w:r>
      <w:r w:rsidR="0041762D" w:rsidRPr="00370630">
        <w:rPr>
          <w:rFonts w:ascii="Arial Unicode MS" w:eastAsia="Arial Unicode MS" w:hAnsi="Arial Unicode MS" w:cs="Arial Unicode MS"/>
          <w:bCs/>
          <w:color w:val="4F6770"/>
          <w:sz w:val="24"/>
          <w:szCs w:val="24"/>
        </w:rPr>
        <w:t xml:space="preserve"> technological, economic and societal benefits. They help to harmonize technical specifications of products and services making industry more efficient and breaking down barriers to international trade. Conformity to International Standards helps reassure consumers that products are safe, efficient and good for the environment.</w:t>
      </w:r>
    </w:p>
    <w:p w:rsidR="00370630" w:rsidRDefault="00370630" w:rsidP="00370630">
      <w:pPr>
        <w:spacing w:line="260" w:lineRule="atLeast"/>
        <w:jc w:val="both"/>
        <w:rPr>
          <w:rFonts w:ascii="Arial Unicode MS" w:eastAsia="Arial Unicode MS" w:hAnsi="Arial Unicode MS" w:cs="Arial Unicode MS"/>
          <w:b/>
          <w:bCs/>
          <w:color w:val="4F6770"/>
          <w:sz w:val="24"/>
          <w:szCs w:val="24"/>
        </w:rPr>
      </w:pPr>
      <w:r>
        <w:rPr>
          <w:rFonts w:ascii="Arial Unicode MS" w:eastAsia="Arial Unicode MS" w:hAnsi="Arial Unicode MS" w:cs="Arial Unicode MS"/>
          <w:b/>
          <w:bCs/>
          <w:color w:val="4F6770"/>
          <w:sz w:val="24"/>
          <w:szCs w:val="24"/>
        </w:rPr>
        <w:t xml:space="preserve">Consumer Protection </w:t>
      </w:r>
    </w:p>
    <w:p w:rsidR="003B299B" w:rsidRDefault="003261FD" w:rsidP="00370630">
      <w:pPr>
        <w:spacing w:line="260" w:lineRule="atLeast"/>
        <w:jc w:val="both"/>
        <w:rPr>
          <w:rFonts w:ascii="Arial Unicode MS" w:eastAsia="Arial Unicode MS" w:hAnsi="Arial Unicode MS" w:cs="Arial Unicode MS"/>
          <w:bCs/>
          <w:color w:val="4F6770"/>
          <w:sz w:val="24"/>
          <w:szCs w:val="24"/>
        </w:rPr>
      </w:pPr>
      <w:r>
        <w:rPr>
          <w:rFonts w:ascii="Arial Unicode MS" w:eastAsia="Arial Unicode MS" w:hAnsi="Arial Unicode MS" w:cs="Arial Unicode MS"/>
          <w:bCs/>
          <w:noProof/>
          <w:color w:val="4F6770"/>
          <w:sz w:val="24"/>
          <w:szCs w:val="24"/>
        </w:rPr>
        <w:drawing>
          <wp:anchor distT="0" distB="0" distL="114300" distR="114300" simplePos="0" relativeHeight="251664384" behindDoc="1" locked="0" layoutInCell="1" allowOverlap="1">
            <wp:simplePos x="0" y="0"/>
            <wp:positionH relativeFrom="column">
              <wp:posOffset>19050</wp:posOffset>
            </wp:positionH>
            <wp:positionV relativeFrom="paragraph">
              <wp:posOffset>391795</wp:posOffset>
            </wp:positionV>
            <wp:extent cx="2861945" cy="2966085"/>
            <wp:effectExtent l="114300" t="76200" r="90805" b="81915"/>
            <wp:wrapTight wrapText="bothSides">
              <wp:wrapPolygon edited="0">
                <wp:start x="-863" y="-555"/>
                <wp:lineTo x="-863" y="22197"/>
                <wp:lineTo x="22142" y="22197"/>
                <wp:lineTo x="22285" y="22197"/>
                <wp:lineTo x="22285" y="1665"/>
                <wp:lineTo x="22142" y="-416"/>
                <wp:lineTo x="22142" y="-555"/>
                <wp:lineTo x="-863" y="-555"/>
              </wp:wrapPolygon>
            </wp:wrapTight>
            <wp:docPr id="9" name="Picture 3" descr="ISO Standards - What's the bottom line">
              <a:hlinkClick xmlns:a="http://schemas.openxmlformats.org/drawingml/2006/main" r:id="rId32" tooltip="&quot;ISO Standards - What's the bottom l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O Standards - What's the bottom line">
                      <a:hlinkClick r:id="rId32" tooltip="&quot;ISO Standards - What's the bottom line&quot;"/>
                    </pic:cNvPr>
                    <pic:cNvPicPr>
                      <a:picLocks noChangeAspect="1" noChangeArrowheads="1"/>
                    </pic:cNvPicPr>
                  </pic:nvPicPr>
                  <pic:blipFill>
                    <a:blip r:embed="rId33"/>
                    <a:srcRect/>
                    <a:stretch>
                      <a:fillRect/>
                    </a:stretch>
                  </pic:blipFill>
                  <pic:spPr bwMode="auto">
                    <a:xfrm>
                      <a:off x="0" y="0"/>
                      <a:ext cx="2861945" cy="29660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370630">
        <w:rPr>
          <w:rFonts w:ascii="Arial Unicode MS" w:eastAsia="Arial Unicode MS" w:hAnsi="Arial Unicode MS" w:cs="Arial Unicode MS"/>
          <w:bCs/>
          <w:color w:val="4F6770"/>
          <w:sz w:val="24"/>
          <w:szCs w:val="24"/>
        </w:rPr>
        <w:t xml:space="preserve">ISO </w:t>
      </w:r>
      <w:r w:rsidR="00A65547">
        <w:rPr>
          <w:rFonts w:ascii="Arial Unicode MS" w:eastAsia="Arial Unicode MS" w:hAnsi="Arial Unicode MS" w:cs="Arial Unicode MS"/>
          <w:bCs/>
          <w:color w:val="4F6770"/>
          <w:sz w:val="24"/>
          <w:szCs w:val="24"/>
        </w:rPr>
        <w:t>certification prevents</w:t>
      </w:r>
      <w:r w:rsidR="00370630">
        <w:rPr>
          <w:rFonts w:ascii="Arial Unicode MS" w:eastAsia="Arial Unicode MS" w:hAnsi="Arial Unicode MS" w:cs="Arial Unicode MS"/>
          <w:bCs/>
          <w:color w:val="4F6770"/>
          <w:sz w:val="24"/>
          <w:szCs w:val="24"/>
        </w:rPr>
        <w:t xml:space="preserve"> larger interest of consumer and protects their demands.</w:t>
      </w:r>
      <w:r w:rsidR="00A65547">
        <w:rPr>
          <w:rFonts w:ascii="Arial Unicode MS" w:eastAsia="Arial Unicode MS" w:hAnsi="Arial Unicode MS" w:cs="Arial Unicode MS"/>
          <w:bCs/>
          <w:color w:val="4F6770"/>
          <w:sz w:val="24"/>
          <w:szCs w:val="24"/>
        </w:rPr>
        <w:t xml:space="preserve"> International Standards help improve quality, enhance customer satisfaction and increase sales as well improve market credibility and shares in markets. </w:t>
      </w:r>
    </w:p>
    <w:p w:rsidR="001C2303" w:rsidRDefault="003B299B" w:rsidP="001C2303">
      <w:pPr>
        <w:spacing w:line="260" w:lineRule="atLeast"/>
        <w:jc w:val="both"/>
        <w:rPr>
          <w:rFonts w:ascii="Arial Unicode MS" w:eastAsia="Arial Unicode MS" w:hAnsi="Arial Unicode MS" w:cs="Arial Unicode MS"/>
          <w:bCs/>
          <w:color w:val="4F6770"/>
          <w:sz w:val="24"/>
          <w:szCs w:val="24"/>
        </w:rPr>
      </w:pPr>
      <w:r w:rsidRPr="003B299B">
        <w:rPr>
          <w:rFonts w:ascii="Arial Unicode MS" w:eastAsia="Arial Unicode MS" w:hAnsi="Arial Unicode MS" w:cs="Arial Unicode MS"/>
          <w:bCs/>
          <w:color w:val="4F6770"/>
          <w:sz w:val="24"/>
          <w:szCs w:val="24"/>
        </w:rPr>
        <w:t>International Standards bring technological, economic and societal benefits. They help to harmonize technical specifications of products and services making industry more efficient and breaking down barriers to international trade. Conformity to International Standards helps reassure consumers that products are safe, efficient and good for the environment.</w:t>
      </w:r>
    </w:p>
    <w:p w:rsidR="00370630" w:rsidRPr="001C2303" w:rsidRDefault="00E372BB" w:rsidP="001C2303">
      <w:pPr>
        <w:spacing w:line="260" w:lineRule="atLeast"/>
        <w:jc w:val="both"/>
        <w:rPr>
          <w:rFonts w:ascii="Arial Unicode MS" w:eastAsia="Arial Unicode MS" w:hAnsi="Arial Unicode MS" w:cs="Arial Unicode MS"/>
          <w:bCs/>
          <w:color w:val="4F6770"/>
          <w:sz w:val="24"/>
          <w:szCs w:val="24"/>
        </w:rPr>
      </w:pPr>
      <w:r w:rsidRPr="00C84686">
        <w:rPr>
          <w:rFonts w:ascii="Arial Unicode MS" w:eastAsia="Arial Unicode MS" w:hAnsi="Arial Unicode MS" w:cs="Arial Unicode MS"/>
          <w:b/>
          <w:color w:val="4F6770"/>
        </w:rPr>
        <w:t xml:space="preserve">Management Satisfaction </w:t>
      </w:r>
    </w:p>
    <w:p w:rsidR="003F2900" w:rsidRDefault="0041762D" w:rsidP="002D1821">
      <w:pPr>
        <w:spacing w:line="260" w:lineRule="atLeast"/>
        <w:jc w:val="both"/>
        <w:rPr>
          <w:rFonts w:ascii="Arial Unicode MS" w:eastAsia="Arial Unicode MS" w:hAnsi="Arial Unicode MS" w:cs="Arial Unicode MS"/>
          <w:bCs/>
          <w:color w:val="4F6770"/>
          <w:sz w:val="24"/>
          <w:szCs w:val="24"/>
        </w:rPr>
      </w:pPr>
      <w:r w:rsidRPr="00C84686">
        <w:rPr>
          <w:rFonts w:ascii="Arial Unicode MS" w:eastAsia="Arial Unicode MS" w:hAnsi="Arial Unicode MS" w:cs="Arial Unicode MS"/>
          <w:bCs/>
          <w:color w:val="4F6770"/>
          <w:sz w:val="24"/>
          <w:szCs w:val="24"/>
        </w:rPr>
        <w:t>International Standards are strategic tools and guidelines to help</w:t>
      </w:r>
      <w:r w:rsidR="00C84686">
        <w:rPr>
          <w:rFonts w:ascii="Arial Unicode MS" w:eastAsia="Arial Unicode MS" w:hAnsi="Arial Unicode MS" w:cs="Arial Unicode MS"/>
          <w:bCs/>
          <w:color w:val="4F6770"/>
          <w:sz w:val="24"/>
          <w:szCs w:val="24"/>
        </w:rPr>
        <w:t xml:space="preserve"> managements of the </w:t>
      </w:r>
      <w:r w:rsidR="00C84686" w:rsidRPr="00C84686">
        <w:rPr>
          <w:rFonts w:ascii="Arial Unicode MS" w:eastAsia="Arial Unicode MS" w:hAnsi="Arial Unicode MS" w:cs="Arial Unicode MS"/>
          <w:bCs/>
          <w:color w:val="4F6770"/>
          <w:sz w:val="24"/>
          <w:szCs w:val="24"/>
        </w:rPr>
        <w:t>companies</w:t>
      </w:r>
      <w:r w:rsidRPr="00C84686">
        <w:rPr>
          <w:rFonts w:ascii="Arial Unicode MS" w:eastAsia="Arial Unicode MS" w:hAnsi="Arial Unicode MS" w:cs="Arial Unicode MS"/>
          <w:bCs/>
          <w:color w:val="4F6770"/>
          <w:sz w:val="24"/>
          <w:szCs w:val="24"/>
        </w:rPr>
        <w:t xml:space="preserve"> tackle some of the most demanding challenges of modern business. They ensure that business operations are as efficient as possible, increase productivity and help </w:t>
      </w:r>
      <w:r w:rsidR="00970C0A" w:rsidRPr="00C84686">
        <w:rPr>
          <w:rFonts w:ascii="Arial Unicode MS" w:eastAsia="Arial Unicode MS" w:hAnsi="Arial Unicode MS" w:cs="Arial Unicode MS"/>
          <w:bCs/>
          <w:color w:val="4F6770"/>
          <w:sz w:val="24"/>
          <w:szCs w:val="24"/>
        </w:rPr>
        <w:t>companies’</w:t>
      </w:r>
      <w:r w:rsidRPr="00C84686">
        <w:rPr>
          <w:rFonts w:ascii="Arial Unicode MS" w:eastAsia="Arial Unicode MS" w:hAnsi="Arial Unicode MS" w:cs="Arial Unicode MS"/>
          <w:bCs/>
          <w:color w:val="4F6770"/>
          <w:sz w:val="24"/>
          <w:szCs w:val="24"/>
        </w:rPr>
        <w:t xml:space="preserve"> access new markets.</w:t>
      </w:r>
      <w:r w:rsidR="006210AB">
        <w:rPr>
          <w:rFonts w:ascii="Arial Unicode MS" w:eastAsia="Arial Unicode MS" w:hAnsi="Arial Unicode MS" w:cs="Arial Unicode MS"/>
          <w:bCs/>
          <w:color w:val="4F6770"/>
          <w:sz w:val="24"/>
          <w:szCs w:val="24"/>
        </w:rPr>
        <w:t xml:space="preserve"> Through ISO certification </w:t>
      </w:r>
      <w:r w:rsidR="006210AB">
        <w:rPr>
          <w:rFonts w:ascii="Arial Unicode MS" w:eastAsia="Arial Unicode MS" w:hAnsi="Arial Unicode MS" w:cs="Arial Unicode MS"/>
          <w:bCs/>
          <w:color w:val="4F6770"/>
          <w:sz w:val="24"/>
          <w:szCs w:val="24"/>
        </w:rPr>
        <w:lastRenderedPageBreak/>
        <w:t>companies would be able to improve their products quality</w:t>
      </w:r>
      <w:r w:rsidR="0024445E">
        <w:rPr>
          <w:rFonts w:ascii="Arial Unicode MS" w:eastAsia="Arial Unicode MS" w:hAnsi="Arial Unicode MS" w:cs="Arial Unicode MS"/>
          <w:bCs/>
          <w:color w:val="4F6770"/>
          <w:sz w:val="24"/>
          <w:szCs w:val="24"/>
        </w:rPr>
        <w:t xml:space="preserve">, reduce cost, </w:t>
      </w:r>
      <w:r w:rsidR="0084326B">
        <w:rPr>
          <w:rFonts w:ascii="Arial Unicode MS" w:eastAsia="Arial Unicode MS" w:hAnsi="Arial Unicode MS" w:cs="Arial Unicode MS"/>
          <w:bCs/>
          <w:color w:val="4F6770"/>
          <w:sz w:val="24"/>
          <w:szCs w:val="24"/>
        </w:rPr>
        <w:t>and improve</w:t>
      </w:r>
      <w:r w:rsidR="0024445E">
        <w:rPr>
          <w:rFonts w:ascii="Arial Unicode MS" w:eastAsia="Arial Unicode MS" w:hAnsi="Arial Unicode MS" w:cs="Arial Unicode MS"/>
          <w:bCs/>
          <w:color w:val="4F6770"/>
          <w:sz w:val="24"/>
          <w:szCs w:val="24"/>
        </w:rPr>
        <w:t xml:space="preserve"> operational activities, access to new markets, new market </w:t>
      </w:r>
      <w:r w:rsidR="001C2303">
        <w:rPr>
          <w:rFonts w:ascii="Arial Unicode MS" w:eastAsia="Arial Unicode MS" w:hAnsi="Arial Unicode MS" w:cs="Arial Unicode MS"/>
          <w:bCs/>
          <w:color w:val="4F6770"/>
          <w:sz w:val="24"/>
          <w:szCs w:val="24"/>
        </w:rPr>
        <w:t>environment</w:t>
      </w:r>
      <w:r w:rsidR="006210AB">
        <w:rPr>
          <w:rFonts w:ascii="Arial Unicode MS" w:eastAsia="Arial Unicode MS" w:hAnsi="Arial Unicode MS" w:cs="Arial Unicode MS"/>
          <w:bCs/>
          <w:color w:val="4F6770"/>
          <w:sz w:val="24"/>
          <w:szCs w:val="24"/>
        </w:rPr>
        <w:t xml:space="preserve"> and sales</w:t>
      </w:r>
      <w:r w:rsidR="0024445E">
        <w:rPr>
          <w:rFonts w:ascii="Arial Unicode MS" w:eastAsia="Arial Unicode MS" w:hAnsi="Arial Unicode MS" w:cs="Arial Unicode MS"/>
          <w:bCs/>
          <w:color w:val="4F6770"/>
          <w:sz w:val="24"/>
          <w:szCs w:val="24"/>
        </w:rPr>
        <w:t xml:space="preserve"> shares</w:t>
      </w:r>
      <w:r w:rsidR="006210AB">
        <w:rPr>
          <w:rFonts w:ascii="Arial Unicode MS" w:eastAsia="Arial Unicode MS" w:hAnsi="Arial Unicode MS" w:cs="Arial Unicode MS"/>
          <w:bCs/>
          <w:color w:val="4F6770"/>
          <w:sz w:val="24"/>
          <w:szCs w:val="24"/>
        </w:rPr>
        <w:t xml:space="preserve">. </w:t>
      </w:r>
      <w:r w:rsidR="00970C0A">
        <w:rPr>
          <w:rFonts w:ascii="Arial Unicode MS" w:eastAsia="Arial Unicode MS" w:hAnsi="Arial Unicode MS" w:cs="Arial Unicode MS"/>
          <w:bCs/>
          <w:color w:val="4F6770"/>
          <w:sz w:val="24"/>
          <w:szCs w:val="24"/>
        </w:rPr>
        <w:t>Thus improve the overall production sales in the market resulting management satisfaction.</w:t>
      </w:r>
      <w:r w:rsidR="00EE14C7">
        <w:rPr>
          <w:rFonts w:ascii="Arial Unicode MS" w:eastAsia="Arial Unicode MS" w:hAnsi="Arial Unicode MS" w:cs="Arial Unicode MS"/>
          <w:bCs/>
          <w:color w:val="4F6770"/>
          <w:sz w:val="24"/>
          <w:szCs w:val="24"/>
        </w:rPr>
        <w:t xml:space="preserve"> </w:t>
      </w:r>
      <w:r w:rsidR="002D1821">
        <w:rPr>
          <w:rFonts w:ascii="Arial Unicode MS" w:eastAsia="Arial Unicode MS" w:hAnsi="Arial Unicode MS" w:cs="Arial Unicode MS"/>
          <w:bCs/>
          <w:color w:val="4F6770"/>
          <w:sz w:val="24"/>
          <w:szCs w:val="24"/>
        </w:rPr>
        <w:t>SO has 20,000</w:t>
      </w:r>
      <w:r w:rsidR="002D1821" w:rsidRPr="002D1821">
        <w:rPr>
          <w:rFonts w:ascii="Arial Unicode MS" w:eastAsia="Arial Unicode MS" w:hAnsi="Arial Unicode MS" w:cs="Arial Unicode MS"/>
          <w:bCs/>
          <w:color w:val="4F6770"/>
          <w:sz w:val="24"/>
          <w:szCs w:val="24"/>
        </w:rPr>
        <w:t xml:space="preserve"> standards touching almost all aspects of daily life. When products and services conform to International Standards consumers can have confidence that they are safe, reliable and of good quality. For example, ISO's standards on road safety, toy safety and secure medical packaging are just a selection of those that help make the world a safer place.</w:t>
      </w:r>
    </w:p>
    <w:p w:rsidR="005E6F17" w:rsidRPr="00B552C1" w:rsidRDefault="00A51212" w:rsidP="00B552C1">
      <w:pPr>
        <w:spacing w:line="260" w:lineRule="atLeast"/>
        <w:rPr>
          <w:rFonts w:eastAsia="Arial Unicode MS" w:cs="Arial Unicode MS"/>
          <w:b/>
          <w:i/>
          <w:color w:val="943634" w:themeColor="accent2" w:themeShade="BF"/>
          <w:sz w:val="40"/>
          <w:szCs w:val="24"/>
        </w:rPr>
      </w:pPr>
      <w:r>
        <w:rPr>
          <w:bCs/>
          <w:smallCaps/>
          <w:color w:val="943634" w:themeColor="accent2" w:themeShade="BF"/>
          <w:sz w:val="40"/>
          <w:szCs w:val="24"/>
        </w:rPr>
        <w:t>EXPERTS</w:t>
      </w:r>
    </w:p>
    <w:p w:rsidR="008C79DA" w:rsidRDefault="008C79DA" w:rsidP="00D155EA">
      <w:pPr>
        <w:pStyle w:val="NormalWeb"/>
        <w:jc w:val="both"/>
        <w:rPr>
          <w:rFonts w:ascii="Arial Unicode MS" w:eastAsia="Arial Unicode MS" w:hAnsi="Arial Unicode MS" w:cs="Arial Unicode MS"/>
          <w:color w:val="4F6770"/>
        </w:rPr>
      </w:pPr>
      <w:r>
        <w:rPr>
          <w:rFonts w:ascii="Arial Unicode MS" w:eastAsia="Arial Unicode MS" w:hAnsi="Arial Unicode MS" w:cs="Arial Unicode MS"/>
          <w:b/>
          <w:bCs/>
          <w:color w:val="4F6770"/>
        </w:rPr>
        <w:t xml:space="preserve">Royal Consultants </w:t>
      </w:r>
      <w:r w:rsidRPr="008C79DA">
        <w:rPr>
          <w:rFonts w:ascii="Arial Unicode MS" w:eastAsia="Arial Unicode MS" w:hAnsi="Arial Unicode MS" w:cs="Arial Unicode MS"/>
          <w:color w:val="4F6770"/>
        </w:rPr>
        <w:t xml:space="preserve">philosophy has always been based on the premise that real development can only be accomplished through well organized and productive organizations managed by capable personnel at all levels. This philosophy has provided the guidelines for the strategy that has directed </w:t>
      </w:r>
      <w:r w:rsidR="0074524A">
        <w:rPr>
          <w:rFonts w:ascii="Arial Unicode MS" w:eastAsia="Arial Unicode MS" w:hAnsi="Arial Unicode MS" w:cs="Arial Unicode MS"/>
          <w:b/>
          <w:bCs/>
          <w:color w:val="4F6770"/>
        </w:rPr>
        <w:t xml:space="preserve">Royal Consultants </w:t>
      </w:r>
      <w:r w:rsidRPr="008C79DA">
        <w:rPr>
          <w:rFonts w:ascii="Arial Unicode MS" w:eastAsia="Arial Unicode MS" w:hAnsi="Arial Unicode MS" w:cs="Arial Unicode MS"/>
          <w:color w:val="4F6770"/>
        </w:rPr>
        <w:t>mission from the start of its operation, building the organizational Identity</w:t>
      </w:r>
      <w:r w:rsidR="00D64079">
        <w:rPr>
          <w:rFonts w:ascii="Arial Unicode MS" w:eastAsia="Arial Unicode MS" w:hAnsi="Arial Unicode MS" w:cs="Arial Unicode MS"/>
          <w:color w:val="4F6770"/>
        </w:rPr>
        <w:t>.</w:t>
      </w:r>
    </w:p>
    <w:p w:rsidR="00602A1C" w:rsidRDefault="00602A1C" w:rsidP="001F0F7D">
      <w:pPr>
        <w:pStyle w:val="NormalWeb"/>
        <w:jc w:val="both"/>
        <w:rPr>
          <w:rFonts w:ascii="Arial Unicode MS" w:eastAsia="Arial Unicode MS" w:hAnsi="Arial Unicode MS" w:cs="Arial Unicode MS"/>
          <w:color w:val="4F6770"/>
        </w:rPr>
      </w:pPr>
      <w:r>
        <w:rPr>
          <w:rFonts w:ascii="Arial Unicode MS" w:eastAsia="Arial Unicode MS" w:hAnsi="Arial Unicode MS" w:cs="Arial Unicode MS"/>
          <w:noProof/>
          <w:color w:val="4F6770"/>
        </w:rPr>
        <w:drawing>
          <wp:anchor distT="0" distB="0" distL="114300" distR="114300" simplePos="0" relativeHeight="251663360" behindDoc="1" locked="0" layoutInCell="1" allowOverlap="1">
            <wp:simplePos x="0" y="0"/>
            <wp:positionH relativeFrom="column">
              <wp:posOffset>3676650</wp:posOffset>
            </wp:positionH>
            <wp:positionV relativeFrom="paragraph">
              <wp:posOffset>75565</wp:posOffset>
            </wp:positionV>
            <wp:extent cx="2064385" cy="2423795"/>
            <wp:effectExtent l="19050" t="0" r="0" b="0"/>
            <wp:wrapTight wrapText="bothSides">
              <wp:wrapPolygon edited="0">
                <wp:start x="-199" y="0"/>
                <wp:lineTo x="-199" y="21391"/>
                <wp:lineTo x="21527" y="21391"/>
                <wp:lineTo x="21527" y="0"/>
                <wp:lineTo x="-199" y="0"/>
              </wp:wrapPolygon>
            </wp:wrapTight>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srcRect/>
                    <a:stretch>
                      <a:fillRect/>
                    </a:stretch>
                  </pic:blipFill>
                  <pic:spPr bwMode="auto">
                    <a:xfrm>
                      <a:off x="0" y="0"/>
                      <a:ext cx="2064385" cy="2423795"/>
                    </a:xfrm>
                    <a:prstGeom prst="rect">
                      <a:avLst/>
                    </a:prstGeom>
                    <a:noFill/>
                    <a:ln w="9525">
                      <a:noFill/>
                      <a:miter lim="800000"/>
                      <a:headEnd/>
                      <a:tailEnd/>
                    </a:ln>
                  </pic:spPr>
                </pic:pic>
              </a:graphicData>
            </a:graphic>
          </wp:anchor>
        </w:drawing>
      </w:r>
      <w:r w:rsidR="00D155EA" w:rsidRPr="00220530">
        <w:rPr>
          <w:rFonts w:ascii="Arial Unicode MS" w:eastAsia="Arial Unicode MS" w:hAnsi="Arial Unicode MS" w:cs="Arial Unicode MS"/>
          <w:color w:val="4F6770"/>
        </w:rPr>
        <w:t xml:space="preserve">We believe that strength of a professional services firm comes from the experience and expertise of its staff. Keeping this in mind we have a team of highly skilled professionals who have proven record in their respective areas of expertise. </w:t>
      </w:r>
    </w:p>
    <w:p w:rsidR="006C0A9A" w:rsidRDefault="006C0A9A" w:rsidP="001F0F7D">
      <w:pPr>
        <w:pStyle w:val="NormalWeb"/>
        <w:jc w:val="both"/>
        <w:rPr>
          <w:rFonts w:ascii="Arial Unicode MS" w:eastAsia="Arial Unicode MS" w:hAnsi="Arial Unicode MS" w:cs="Arial Unicode MS"/>
          <w:color w:val="4F6770"/>
        </w:rPr>
      </w:pPr>
      <w:r>
        <w:rPr>
          <w:rFonts w:ascii="Arial Unicode MS" w:eastAsia="Arial Unicode MS" w:hAnsi="Arial Unicode MS" w:cs="Arial Unicode MS"/>
          <w:color w:val="4F6770"/>
        </w:rPr>
        <w:t>Our professional experts and consultants review the requirement and core needs of the their organizations in various fields of economy and different sectors of the societies i.e. manufacturing,</w:t>
      </w:r>
      <w:r w:rsidR="00335ED1">
        <w:rPr>
          <w:rFonts w:ascii="Arial Unicode MS" w:eastAsia="Arial Unicode MS" w:hAnsi="Arial Unicode MS" w:cs="Arial Unicode MS"/>
          <w:color w:val="4F6770"/>
        </w:rPr>
        <w:t xml:space="preserve"> industries, school, colleges &amp; educational institutes, hospitals and medical </w:t>
      </w:r>
      <w:r w:rsidR="007678FE">
        <w:rPr>
          <w:rFonts w:ascii="Arial Unicode MS" w:eastAsia="Arial Unicode MS" w:hAnsi="Arial Unicode MS" w:cs="Arial Unicode MS"/>
          <w:color w:val="4F6770"/>
        </w:rPr>
        <w:t>equipment’s</w:t>
      </w:r>
      <w:r w:rsidR="00335ED1">
        <w:rPr>
          <w:rFonts w:ascii="Arial Unicode MS" w:eastAsia="Arial Unicode MS" w:hAnsi="Arial Unicode MS" w:cs="Arial Unicode MS"/>
          <w:color w:val="4F6770"/>
        </w:rPr>
        <w:t xml:space="preserve"> manufactures, construction companies, marine services, logistics, electrical and electronics companies, software development c</w:t>
      </w:r>
      <w:r w:rsidR="00D155EA">
        <w:rPr>
          <w:rFonts w:ascii="Arial Unicode MS" w:eastAsia="Arial Unicode MS" w:hAnsi="Arial Unicode MS" w:cs="Arial Unicode MS"/>
          <w:color w:val="4F6770"/>
        </w:rPr>
        <w:t>o</w:t>
      </w:r>
      <w:r w:rsidR="00335ED1">
        <w:rPr>
          <w:rFonts w:ascii="Arial Unicode MS" w:eastAsia="Arial Unicode MS" w:hAnsi="Arial Unicode MS" w:cs="Arial Unicode MS"/>
          <w:color w:val="4F6770"/>
        </w:rPr>
        <w:t>mp</w:t>
      </w:r>
      <w:r w:rsidR="00D155EA">
        <w:rPr>
          <w:rFonts w:ascii="Arial Unicode MS" w:eastAsia="Arial Unicode MS" w:hAnsi="Arial Unicode MS" w:cs="Arial Unicode MS"/>
          <w:color w:val="4F6770"/>
        </w:rPr>
        <w:t xml:space="preserve">anies, health and fitness clubs and chemical industries etc. </w:t>
      </w:r>
    </w:p>
    <w:p w:rsidR="005D05C6" w:rsidRDefault="00220530" w:rsidP="008D7C48">
      <w:pPr>
        <w:spacing w:line="260" w:lineRule="atLeast"/>
        <w:jc w:val="both"/>
        <w:rPr>
          <w:rFonts w:ascii="Arial Unicode MS" w:eastAsia="Arial Unicode MS" w:hAnsi="Arial Unicode MS" w:cs="Arial Unicode MS"/>
          <w:bCs/>
          <w:iCs/>
          <w:color w:val="4F6770"/>
          <w:sz w:val="24"/>
          <w:szCs w:val="24"/>
        </w:rPr>
      </w:pPr>
      <w:r w:rsidRPr="00220530">
        <w:rPr>
          <w:rFonts w:ascii="Arial Unicode MS" w:eastAsia="Arial Unicode MS" w:hAnsi="Arial Unicode MS" w:cs="Arial Unicode MS"/>
          <w:bCs/>
          <w:iCs/>
          <w:color w:val="4F6770"/>
          <w:sz w:val="24"/>
          <w:szCs w:val="24"/>
        </w:rPr>
        <w:lastRenderedPageBreak/>
        <w:t xml:space="preserve">Our </w:t>
      </w:r>
      <w:r w:rsidR="007678FE" w:rsidRPr="00220530">
        <w:rPr>
          <w:rFonts w:ascii="Arial Unicode MS" w:eastAsia="Arial Unicode MS" w:hAnsi="Arial Unicode MS" w:cs="Arial Unicode MS"/>
          <w:bCs/>
          <w:iCs/>
          <w:color w:val="4F6770"/>
          <w:sz w:val="24"/>
          <w:szCs w:val="24"/>
        </w:rPr>
        <w:t>Multi-disciplinary</w:t>
      </w:r>
      <w:r w:rsidRPr="00220530">
        <w:rPr>
          <w:rFonts w:ascii="Arial Unicode MS" w:eastAsia="Arial Unicode MS" w:hAnsi="Arial Unicode MS" w:cs="Arial Unicode MS"/>
          <w:bCs/>
          <w:iCs/>
          <w:color w:val="4F6770"/>
          <w:sz w:val="24"/>
          <w:szCs w:val="24"/>
        </w:rPr>
        <w:t xml:space="preserve"> team of professionals comprising of MBA’s, Engineers, CA’s, IT consultants is well equipped with the requisite business and technical skill experience and knowledge base to deliver competencies, </w:t>
      </w:r>
    </w:p>
    <w:p w:rsidR="008D7C48" w:rsidRDefault="007678FE" w:rsidP="008D7C48">
      <w:pPr>
        <w:spacing w:line="260" w:lineRule="atLeast"/>
        <w:jc w:val="both"/>
        <w:rPr>
          <w:rFonts w:ascii="Arial Unicode MS" w:eastAsia="Arial Unicode MS" w:hAnsi="Arial Unicode MS" w:cs="Arial Unicode MS"/>
          <w:bCs/>
          <w:iCs/>
          <w:color w:val="4F6770"/>
          <w:sz w:val="24"/>
          <w:szCs w:val="24"/>
        </w:rPr>
      </w:pPr>
      <w:r w:rsidRPr="00220530">
        <w:rPr>
          <w:rFonts w:ascii="Arial Unicode MS" w:eastAsia="Arial Unicode MS" w:hAnsi="Arial Unicode MS" w:cs="Arial Unicode MS"/>
          <w:bCs/>
          <w:iCs/>
          <w:color w:val="4F6770"/>
          <w:sz w:val="24"/>
          <w:szCs w:val="24"/>
        </w:rPr>
        <w:t>Our</w:t>
      </w:r>
      <w:r w:rsidR="00220530" w:rsidRPr="00220530">
        <w:rPr>
          <w:rFonts w:ascii="Arial Unicode MS" w:eastAsia="Arial Unicode MS" w:hAnsi="Arial Unicode MS" w:cs="Arial Unicode MS"/>
          <w:bCs/>
          <w:iCs/>
          <w:color w:val="4F6770"/>
          <w:sz w:val="24"/>
          <w:szCs w:val="24"/>
        </w:rPr>
        <w:t xml:space="preserve"> professionals are capable of developing the required commutative advantage and sustainable value for wide range of businesses.</w:t>
      </w:r>
    </w:p>
    <w:p w:rsidR="0003024B" w:rsidRDefault="0003024B" w:rsidP="008D7C48">
      <w:pPr>
        <w:spacing w:line="260" w:lineRule="atLeast"/>
        <w:jc w:val="both"/>
        <w:rPr>
          <w:rFonts w:ascii="Arial Unicode MS" w:eastAsia="Arial Unicode MS" w:hAnsi="Arial Unicode MS" w:cs="Arial Unicode MS"/>
          <w:bCs/>
          <w:iCs/>
          <w:color w:val="4F6770"/>
          <w:sz w:val="24"/>
          <w:szCs w:val="24"/>
        </w:rPr>
      </w:pPr>
    </w:p>
    <w:p w:rsidR="008D7C48" w:rsidRPr="003B295D" w:rsidRDefault="006469F5" w:rsidP="003B295D">
      <w:pPr>
        <w:spacing w:after="0" w:line="260" w:lineRule="atLeast"/>
        <w:jc w:val="center"/>
        <w:rPr>
          <w:rFonts w:ascii="Arial Unicode MS" w:eastAsia="Arial Unicode MS" w:hAnsi="Arial Unicode MS" w:cs="Arial Unicode MS"/>
          <w:i/>
          <w:color w:val="4F6770"/>
          <w:sz w:val="28"/>
          <w:szCs w:val="28"/>
        </w:rPr>
      </w:pPr>
      <w:r w:rsidRPr="003B295D">
        <w:rPr>
          <w:rFonts w:ascii="Arial Unicode MS" w:eastAsia="Arial Unicode MS" w:hAnsi="Arial Unicode MS" w:cs="Arial Unicode MS"/>
          <w:i/>
          <w:color w:val="4F6770"/>
          <w:sz w:val="28"/>
          <w:szCs w:val="28"/>
        </w:rPr>
        <w:t>A</w:t>
      </w:r>
      <w:r w:rsidR="003B295D" w:rsidRPr="003B295D">
        <w:rPr>
          <w:rFonts w:ascii="Arial Unicode MS" w:eastAsia="Arial Unicode MS" w:hAnsi="Arial Unicode MS" w:cs="Arial Unicode MS"/>
          <w:i/>
          <w:color w:val="4F6770"/>
          <w:sz w:val="28"/>
          <w:szCs w:val="28"/>
        </w:rPr>
        <w:t xml:space="preserve"> Professional Team Work through Quality Assurance </w:t>
      </w:r>
      <w:r w:rsidR="00794E54" w:rsidRPr="003B295D">
        <w:rPr>
          <w:rFonts w:ascii="Arial Unicode MS" w:eastAsia="Arial Unicode MS" w:hAnsi="Arial Unicode MS" w:cs="Arial Unicode MS"/>
          <w:i/>
          <w:color w:val="4F6770"/>
          <w:sz w:val="28"/>
          <w:szCs w:val="28"/>
        </w:rPr>
        <w:t>Services is</w:t>
      </w:r>
      <w:r w:rsidR="003B295D" w:rsidRPr="003B295D">
        <w:rPr>
          <w:rFonts w:ascii="Arial Unicode MS" w:eastAsia="Arial Unicode MS" w:hAnsi="Arial Unicode MS" w:cs="Arial Unicode MS"/>
          <w:i/>
          <w:color w:val="4F6770"/>
          <w:sz w:val="28"/>
          <w:szCs w:val="28"/>
        </w:rPr>
        <w:t xml:space="preserve"> the Key of Success in Product Market</w:t>
      </w:r>
      <w:bookmarkStart w:id="0" w:name="_GoBack"/>
      <w:bookmarkEnd w:id="0"/>
    </w:p>
    <w:p w:rsidR="008D7C48" w:rsidRPr="00220530" w:rsidRDefault="008D7C48" w:rsidP="008D7C48">
      <w:pPr>
        <w:spacing w:line="260" w:lineRule="atLeast"/>
        <w:jc w:val="both"/>
        <w:rPr>
          <w:rFonts w:ascii="Arial Unicode MS" w:eastAsia="Arial Unicode MS" w:hAnsi="Arial Unicode MS" w:cs="Arial Unicode MS"/>
          <w:color w:val="4F6770"/>
        </w:rPr>
      </w:pPr>
    </w:p>
    <w:p w:rsidR="005E6F17" w:rsidRDefault="00D1708A" w:rsidP="001F0F7D">
      <w:pPr>
        <w:pStyle w:val="NormalWeb"/>
        <w:jc w:val="both"/>
        <w:rPr>
          <w:rFonts w:ascii="Arial Unicode MS" w:eastAsia="Arial Unicode MS" w:hAnsi="Arial Unicode MS" w:cs="Arial Unicode MS"/>
          <w:color w:val="4F6770"/>
        </w:rPr>
      </w:pPr>
      <w:r w:rsidRPr="00D1708A">
        <w:rPr>
          <w:rFonts w:ascii="Arial Unicode MS" w:eastAsia="Arial Unicode MS" w:hAnsi="Arial Unicode MS" w:cs="Arial Unicode MS"/>
          <w:noProof/>
          <w:color w:val="4F6770"/>
        </w:rPr>
        <w:drawing>
          <wp:inline distT="0" distB="0" distL="0" distR="0">
            <wp:extent cx="5746750" cy="2297867"/>
            <wp:effectExtent l="19050" t="0" r="6350" b="0"/>
            <wp:docPr id="1" name="Picture 12" descr="http://www.kpmg.com/my/en/services/publishingimages/image_520x150px_whatwedo%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kpmg.com/my/en/services/publishingimages/image_520x150px_whatwedo%5b1%5d.jpg"/>
                    <pic:cNvPicPr>
                      <a:picLocks noChangeAspect="1" noChangeArrowheads="1"/>
                    </pic:cNvPicPr>
                  </pic:nvPicPr>
                  <pic:blipFill>
                    <a:blip r:embed="rId35" cstate="print"/>
                    <a:srcRect/>
                    <a:stretch>
                      <a:fillRect/>
                    </a:stretch>
                  </pic:blipFill>
                  <pic:spPr bwMode="auto">
                    <a:xfrm>
                      <a:off x="0" y="0"/>
                      <a:ext cx="5746750" cy="2297867"/>
                    </a:xfrm>
                    <a:prstGeom prst="rect">
                      <a:avLst/>
                    </a:prstGeom>
                    <a:noFill/>
                    <a:ln w="9525">
                      <a:noFill/>
                      <a:miter lim="800000"/>
                      <a:headEnd/>
                      <a:tailEnd/>
                    </a:ln>
                  </pic:spPr>
                </pic:pic>
              </a:graphicData>
            </a:graphic>
          </wp:inline>
        </w:drawing>
      </w:r>
    </w:p>
    <w:p w:rsidR="00D1708A" w:rsidRPr="00AE670A" w:rsidRDefault="00D1708A" w:rsidP="001F0F7D">
      <w:pPr>
        <w:pStyle w:val="NormalWeb"/>
        <w:jc w:val="both"/>
        <w:rPr>
          <w:rFonts w:ascii="Arial Unicode MS" w:eastAsia="Arial Unicode MS" w:hAnsi="Arial Unicode MS" w:cs="Arial Unicode MS"/>
          <w:color w:val="4F6770"/>
          <w:sz w:val="14"/>
        </w:rPr>
      </w:pPr>
    </w:p>
    <w:p w:rsidR="003B295D" w:rsidRPr="00667B17" w:rsidRDefault="003B295D" w:rsidP="003B295D">
      <w:pPr>
        <w:spacing w:line="260" w:lineRule="atLeast"/>
        <w:jc w:val="both"/>
        <w:rPr>
          <w:rFonts w:ascii="Arial Unicode MS" w:eastAsia="Arial Unicode MS" w:hAnsi="Arial Unicode MS" w:cs="Arial Unicode MS"/>
          <w:bCs/>
          <w:iCs/>
          <w:color w:val="4F6770"/>
          <w:sz w:val="24"/>
          <w:szCs w:val="24"/>
        </w:rPr>
      </w:pPr>
      <w:r w:rsidRPr="00667B17">
        <w:rPr>
          <w:rFonts w:ascii="Arial Unicode MS" w:eastAsia="Arial Unicode MS" w:hAnsi="Arial Unicode MS" w:cs="Arial Unicode MS"/>
          <w:bCs/>
          <w:iCs/>
          <w:color w:val="4F6770"/>
          <w:sz w:val="24"/>
          <w:szCs w:val="24"/>
        </w:rPr>
        <w:t xml:space="preserve">RC employs professionals who </w:t>
      </w:r>
      <w:r w:rsidR="007678FE" w:rsidRPr="00667B17">
        <w:rPr>
          <w:rFonts w:ascii="Arial Unicode MS" w:eastAsia="Arial Unicode MS" w:hAnsi="Arial Unicode MS" w:cs="Arial Unicode MS"/>
          <w:bCs/>
          <w:iCs/>
          <w:color w:val="4F6770"/>
          <w:sz w:val="24"/>
          <w:szCs w:val="24"/>
        </w:rPr>
        <w:t>specialize</w:t>
      </w:r>
      <w:r w:rsidRPr="00667B17">
        <w:rPr>
          <w:rFonts w:ascii="Arial Unicode MS" w:eastAsia="Arial Unicode MS" w:hAnsi="Arial Unicode MS" w:cs="Arial Unicode MS"/>
          <w:bCs/>
          <w:iCs/>
          <w:color w:val="4F6770"/>
          <w:sz w:val="24"/>
          <w:szCs w:val="24"/>
        </w:rPr>
        <w:t xml:space="preserve"> in each area of its services. Before being employed, each one's professional background is thoroughly reviewed, to make sure that the person being employed can keep up the highest standards maintained by RC managements. Advancing technology is rendering a lot of antiquated professional standards obsolete. Today's professional has to be dynamic, at par with ever-changing requirements. Professionals at RC keep in touch with the contemporary standards by subscribing to the latest Quality Assurance Services.</w:t>
      </w:r>
    </w:p>
    <w:p w:rsidR="003B295D" w:rsidRDefault="003B295D">
      <w:pPr>
        <w:rPr>
          <w:rFonts w:ascii="Arial Unicode MS" w:eastAsia="Arial Unicode MS" w:hAnsi="Arial Unicode MS" w:cs="Arial Unicode MS"/>
          <w:color w:val="4F6770"/>
          <w:sz w:val="24"/>
          <w:szCs w:val="24"/>
        </w:rPr>
      </w:pPr>
      <w:r>
        <w:rPr>
          <w:rFonts w:ascii="Arial Unicode MS" w:eastAsia="Arial Unicode MS" w:hAnsi="Arial Unicode MS" w:cs="Arial Unicode MS"/>
          <w:color w:val="4F6770"/>
          <w:sz w:val="24"/>
          <w:szCs w:val="24"/>
        </w:rPr>
        <w:br w:type="page"/>
      </w:r>
    </w:p>
    <w:p w:rsidR="00387475" w:rsidRPr="00387475" w:rsidRDefault="00387475" w:rsidP="00387475">
      <w:pPr>
        <w:rPr>
          <w:noProof/>
          <w:sz w:val="68"/>
        </w:rPr>
      </w:pPr>
      <w:r w:rsidRPr="00090CDA">
        <w:rPr>
          <w:noProof/>
          <w:color w:val="C00000"/>
          <w:sz w:val="68"/>
        </w:rPr>
        <w:lastRenderedPageBreak/>
        <w:t>ORGANIZATIONAL CHART</w:t>
      </w:r>
      <w:r>
        <w:rPr>
          <w:noProof/>
        </w:rPr>
        <w:drawing>
          <wp:inline distT="0" distB="0" distL="0" distR="0">
            <wp:extent cx="6258296" cy="6923314"/>
            <wp:effectExtent l="19050" t="0" r="9154"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667B17" w:rsidRDefault="00667B17">
      <w:pPr>
        <w:rPr>
          <w:rFonts w:ascii="Arial Unicode MS" w:eastAsia="Arial Unicode MS" w:hAnsi="Arial Unicode MS" w:cs="Arial Unicode MS"/>
          <w:color w:val="4F6770"/>
          <w:sz w:val="24"/>
          <w:szCs w:val="24"/>
        </w:rPr>
      </w:pPr>
    </w:p>
    <w:p w:rsidR="00387475" w:rsidRDefault="00387475">
      <w:pPr>
        <w:rPr>
          <w:rFonts w:ascii="Arial Unicode MS" w:eastAsia="Arial Unicode MS" w:hAnsi="Arial Unicode MS" w:cs="Arial Unicode MS"/>
          <w:color w:val="4F6770"/>
          <w:sz w:val="24"/>
          <w:szCs w:val="24"/>
        </w:rPr>
      </w:pPr>
    </w:p>
    <w:p w:rsidR="003B7BD3" w:rsidRPr="00D1708A" w:rsidRDefault="00D1708A" w:rsidP="003B7BD3">
      <w:pPr>
        <w:rPr>
          <w:rFonts w:ascii="Arial Unicode MS" w:eastAsia="Arial Unicode MS" w:hAnsi="Arial Unicode MS" w:cs="Arial Unicode MS"/>
          <w:i/>
          <w:color w:val="C00000"/>
          <w:sz w:val="34"/>
          <w:u w:val="single"/>
        </w:rPr>
      </w:pPr>
      <w:r w:rsidRPr="00D1708A">
        <w:rPr>
          <w:rFonts w:ascii="Arial Unicode MS" w:eastAsia="Arial Unicode MS" w:hAnsi="Arial Unicode MS" w:cs="Arial Unicode MS"/>
          <w:i/>
          <w:color w:val="C00000"/>
          <w:sz w:val="34"/>
          <w:u w:val="single"/>
        </w:rPr>
        <w:t xml:space="preserve">Focal Person </w:t>
      </w:r>
    </w:p>
    <w:p w:rsidR="00667B17" w:rsidRDefault="00667B17" w:rsidP="003B7BD3">
      <w:pPr>
        <w:rPr>
          <w:rFonts w:ascii="Arial Unicode MS" w:eastAsia="Arial Unicode MS" w:hAnsi="Arial Unicode MS" w:cs="Arial Unicode MS"/>
        </w:rPr>
      </w:pPr>
    </w:p>
    <w:p w:rsidR="00667B17" w:rsidRDefault="00667B17" w:rsidP="003B7BD3">
      <w:pPr>
        <w:rPr>
          <w:rFonts w:ascii="Arial Unicode MS" w:eastAsia="Arial Unicode MS" w:hAnsi="Arial Unicode MS" w:cs="Arial Unicode MS"/>
        </w:rPr>
      </w:pPr>
    </w:p>
    <w:p w:rsidR="003B7BD3" w:rsidRPr="0084331F" w:rsidRDefault="00D1708A" w:rsidP="003B7BD3">
      <w:pPr>
        <w:rPr>
          <w:rFonts w:ascii="Arial Unicode MS" w:eastAsia="Arial Unicode MS" w:hAnsi="Arial Unicode MS" w:cs="Arial Unicode MS"/>
          <w:b/>
          <w:i/>
          <w:u w:val="single"/>
        </w:rPr>
      </w:pPr>
      <w:r w:rsidRPr="0084331F">
        <w:rPr>
          <w:rFonts w:ascii="Arial Unicode MS" w:eastAsia="Arial Unicode MS" w:hAnsi="Arial Unicode MS" w:cs="Arial Unicode MS"/>
          <w:b/>
          <w:i/>
          <w:u w:val="single"/>
        </w:rPr>
        <w:t>M. Shahab Sheikh</w:t>
      </w:r>
      <w:r w:rsidR="003B7BD3" w:rsidRPr="0084331F">
        <w:rPr>
          <w:rFonts w:ascii="Arial Unicode MS" w:eastAsia="Arial Unicode MS" w:hAnsi="Arial Unicode MS" w:cs="Arial Unicode MS"/>
          <w:b/>
          <w:i/>
          <w:u w:val="single"/>
        </w:rPr>
        <w:tab/>
      </w:r>
      <w:r w:rsidR="003B7BD3" w:rsidRPr="0084331F">
        <w:rPr>
          <w:rFonts w:ascii="Arial Unicode MS" w:eastAsia="Arial Unicode MS" w:hAnsi="Arial Unicode MS" w:cs="Arial Unicode MS"/>
          <w:b/>
          <w:i/>
          <w:u w:val="single"/>
        </w:rPr>
        <w:tab/>
      </w:r>
      <w:r w:rsidR="003B7BD3" w:rsidRPr="0084331F">
        <w:rPr>
          <w:rFonts w:ascii="Arial Unicode MS" w:eastAsia="Arial Unicode MS" w:hAnsi="Arial Unicode MS" w:cs="Arial Unicode MS"/>
          <w:b/>
          <w:i/>
          <w:u w:val="single"/>
        </w:rPr>
        <w:tab/>
      </w:r>
      <w:r w:rsidR="003B7BD3" w:rsidRPr="0084331F">
        <w:rPr>
          <w:rFonts w:ascii="Arial Unicode MS" w:eastAsia="Arial Unicode MS" w:hAnsi="Arial Unicode MS" w:cs="Arial Unicode MS"/>
          <w:b/>
          <w:i/>
          <w:u w:val="single"/>
        </w:rPr>
        <w:tab/>
      </w:r>
    </w:p>
    <w:p w:rsidR="003B7BD3" w:rsidRPr="00220530" w:rsidRDefault="00D1708A" w:rsidP="003B7BD3">
      <w:pPr>
        <w:rPr>
          <w:rFonts w:ascii="Arial Unicode MS" w:eastAsia="Arial Unicode MS" w:hAnsi="Arial Unicode MS" w:cs="Arial Unicode MS"/>
        </w:rPr>
      </w:pPr>
      <w:r>
        <w:rPr>
          <w:rFonts w:ascii="Arial Unicode MS" w:eastAsia="Arial Unicode MS" w:hAnsi="Arial Unicode MS" w:cs="Arial Unicode MS"/>
        </w:rPr>
        <w:t>General Manager (GM)</w:t>
      </w:r>
      <w:r w:rsidR="003B7BD3" w:rsidRPr="00220530">
        <w:rPr>
          <w:rFonts w:ascii="Arial Unicode MS" w:eastAsia="Arial Unicode MS" w:hAnsi="Arial Unicode MS" w:cs="Arial Unicode MS"/>
        </w:rPr>
        <w:tab/>
      </w:r>
      <w:r w:rsidR="003B7BD3" w:rsidRPr="00220530">
        <w:rPr>
          <w:rFonts w:ascii="Arial Unicode MS" w:eastAsia="Arial Unicode MS" w:hAnsi="Arial Unicode MS" w:cs="Arial Unicode MS"/>
        </w:rPr>
        <w:tab/>
      </w:r>
      <w:r w:rsidR="003B7BD3" w:rsidRPr="00220530">
        <w:rPr>
          <w:rFonts w:ascii="Arial Unicode MS" w:eastAsia="Arial Unicode MS" w:hAnsi="Arial Unicode MS" w:cs="Arial Unicode MS"/>
        </w:rPr>
        <w:tab/>
      </w:r>
      <w:r w:rsidR="003B7BD3" w:rsidRPr="00220530">
        <w:rPr>
          <w:rFonts w:ascii="Arial Unicode MS" w:eastAsia="Arial Unicode MS" w:hAnsi="Arial Unicode MS" w:cs="Arial Unicode MS"/>
        </w:rPr>
        <w:tab/>
      </w:r>
      <w:r w:rsidR="003B7BD3" w:rsidRPr="00220530">
        <w:rPr>
          <w:rFonts w:ascii="Arial Unicode MS" w:eastAsia="Arial Unicode MS" w:hAnsi="Arial Unicode MS" w:cs="Arial Unicode MS"/>
        </w:rPr>
        <w:tab/>
      </w:r>
      <w:r w:rsidR="003B7BD3" w:rsidRPr="00220530">
        <w:rPr>
          <w:rFonts w:ascii="Arial Unicode MS" w:eastAsia="Arial Unicode MS" w:hAnsi="Arial Unicode MS" w:cs="Arial Unicode MS"/>
        </w:rPr>
        <w:tab/>
      </w:r>
      <w:r w:rsidR="003B7BD3" w:rsidRPr="00220530">
        <w:rPr>
          <w:rFonts w:ascii="Arial Unicode MS" w:eastAsia="Arial Unicode MS" w:hAnsi="Arial Unicode MS" w:cs="Arial Unicode MS"/>
        </w:rPr>
        <w:tab/>
      </w:r>
    </w:p>
    <w:p w:rsidR="003B7BD3" w:rsidRPr="00220530" w:rsidRDefault="003B7BD3" w:rsidP="003B7BD3">
      <w:pPr>
        <w:rPr>
          <w:rFonts w:ascii="Arial Unicode MS" w:eastAsia="Arial Unicode MS" w:hAnsi="Arial Unicode MS" w:cs="Arial Unicode MS"/>
        </w:rPr>
      </w:pPr>
      <w:r w:rsidRPr="00220530">
        <w:rPr>
          <w:rFonts w:ascii="Arial Unicode MS" w:eastAsia="Arial Unicode MS" w:hAnsi="Arial Unicode MS" w:cs="Arial Unicode MS"/>
        </w:rPr>
        <w:t>Phone #: +92-91-</w:t>
      </w:r>
      <w:r w:rsidR="007F2DB7">
        <w:rPr>
          <w:rFonts w:ascii="Arial Unicode MS" w:eastAsia="Arial Unicode MS" w:hAnsi="Arial Unicode MS" w:cs="Arial Unicode MS"/>
        </w:rPr>
        <w:t>6008786, 5603234</w:t>
      </w:r>
      <w:r w:rsidRPr="00220530">
        <w:rPr>
          <w:rFonts w:ascii="Arial Unicode MS" w:eastAsia="Arial Unicode MS" w:hAnsi="Arial Unicode MS" w:cs="Arial Unicode MS"/>
        </w:rPr>
        <w:tab/>
      </w:r>
      <w:r w:rsidRPr="00220530">
        <w:rPr>
          <w:rFonts w:ascii="Arial Unicode MS" w:eastAsia="Arial Unicode MS" w:hAnsi="Arial Unicode MS" w:cs="Arial Unicode MS"/>
        </w:rPr>
        <w:tab/>
      </w:r>
      <w:r w:rsidRPr="00220530">
        <w:rPr>
          <w:rFonts w:ascii="Arial Unicode MS" w:eastAsia="Arial Unicode MS" w:hAnsi="Arial Unicode MS" w:cs="Arial Unicode MS"/>
        </w:rPr>
        <w:tab/>
      </w:r>
      <w:r w:rsidRPr="00220530">
        <w:rPr>
          <w:rFonts w:ascii="Arial Unicode MS" w:eastAsia="Arial Unicode MS" w:hAnsi="Arial Unicode MS" w:cs="Arial Unicode MS"/>
        </w:rPr>
        <w:tab/>
      </w:r>
    </w:p>
    <w:p w:rsidR="003B7BD3" w:rsidRPr="00220530" w:rsidRDefault="003B7BD3" w:rsidP="003B7BD3">
      <w:pPr>
        <w:rPr>
          <w:rFonts w:ascii="Arial Unicode MS" w:eastAsia="Arial Unicode MS" w:hAnsi="Arial Unicode MS" w:cs="Arial Unicode MS"/>
        </w:rPr>
      </w:pPr>
      <w:r w:rsidRPr="00220530">
        <w:rPr>
          <w:rFonts w:ascii="Arial Unicode MS" w:eastAsia="Arial Unicode MS" w:hAnsi="Arial Unicode MS" w:cs="Arial Unicode MS"/>
        </w:rPr>
        <w:t>Cell # 0333-</w:t>
      </w:r>
      <w:r w:rsidR="007F2DB7">
        <w:rPr>
          <w:rFonts w:ascii="Arial Unicode MS" w:eastAsia="Arial Unicode MS" w:hAnsi="Arial Unicode MS" w:cs="Arial Unicode MS"/>
        </w:rPr>
        <w:t>9240736</w:t>
      </w:r>
      <w:r w:rsidR="00587221" w:rsidRPr="00220530">
        <w:rPr>
          <w:rFonts w:ascii="Arial Unicode MS" w:eastAsia="Arial Unicode MS" w:hAnsi="Arial Unicode MS" w:cs="Arial Unicode MS"/>
        </w:rPr>
        <w:t>, 0300-58</w:t>
      </w:r>
      <w:r w:rsidR="007F2DB7">
        <w:rPr>
          <w:rFonts w:ascii="Arial Unicode MS" w:eastAsia="Arial Unicode MS" w:hAnsi="Arial Unicode MS" w:cs="Arial Unicode MS"/>
        </w:rPr>
        <w:t>48604</w:t>
      </w:r>
      <w:r w:rsidRPr="00220530">
        <w:rPr>
          <w:rFonts w:ascii="Arial Unicode MS" w:eastAsia="Arial Unicode MS" w:hAnsi="Arial Unicode MS" w:cs="Arial Unicode MS"/>
        </w:rPr>
        <w:tab/>
      </w:r>
      <w:r w:rsidRPr="00220530">
        <w:rPr>
          <w:rFonts w:ascii="Arial Unicode MS" w:eastAsia="Arial Unicode MS" w:hAnsi="Arial Unicode MS" w:cs="Arial Unicode MS"/>
        </w:rPr>
        <w:tab/>
      </w:r>
      <w:r w:rsidRPr="00220530">
        <w:rPr>
          <w:rFonts w:ascii="Arial Unicode MS" w:eastAsia="Arial Unicode MS" w:hAnsi="Arial Unicode MS" w:cs="Arial Unicode MS"/>
        </w:rPr>
        <w:tab/>
      </w:r>
      <w:r w:rsidRPr="00220530">
        <w:rPr>
          <w:rFonts w:ascii="Arial Unicode MS" w:eastAsia="Arial Unicode MS" w:hAnsi="Arial Unicode MS" w:cs="Arial Unicode MS"/>
        </w:rPr>
        <w:tab/>
      </w:r>
      <w:r w:rsidRPr="00220530">
        <w:rPr>
          <w:rFonts w:ascii="Arial Unicode MS" w:eastAsia="Arial Unicode MS" w:hAnsi="Arial Unicode MS" w:cs="Arial Unicode MS"/>
        </w:rPr>
        <w:tab/>
      </w:r>
    </w:p>
    <w:p w:rsidR="0066392F" w:rsidRPr="00220530" w:rsidRDefault="003B7BD3">
      <w:pPr>
        <w:rPr>
          <w:rFonts w:ascii="Arial Unicode MS" w:eastAsia="Arial Unicode MS" w:hAnsi="Arial Unicode MS" w:cs="Arial Unicode MS"/>
        </w:rPr>
      </w:pPr>
      <w:r w:rsidRPr="00220530">
        <w:rPr>
          <w:rFonts w:ascii="Arial Unicode MS" w:eastAsia="Arial Unicode MS" w:hAnsi="Arial Unicode MS" w:cs="Arial Unicode MS"/>
        </w:rPr>
        <w:t xml:space="preserve">Email: </w:t>
      </w:r>
      <w:hyperlink r:id="rId40" w:history="1">
        <w:r w:rsidR="007F2DB7" w:rsidRPr="00AD214E">
          <w:rPr>
            <w:rStyle w:val="Hyperlink"/>
            <w:rFonts w:ascii="Arial Unicode MS" w:eastAsia="Arial Unicode MS" w:hAnsi="Arial Unicode MS" w:cs="Arial Unicode MS"/>
          </w:rPr>
          <w:t>royal.consultants@ymail.com</w:t>
        </w:r>
      </w:hyperlink>
    </w:p>
    <w:p w:rsidR="009F2647" w:rsidRPr="00220530" w:rsidRDefault="009F2647">
      <w:pPr>
        <w:rPr>
          <w:rFonts w:ascii="Arial Unicode MS" w:eastAsia="Arial Unicode MS" w:hAnsi="Arial Unicode MS" w:cs="Arial Unicode MS"/>
        </w:rPr>
      </w:pPr>
    </w:p>
    <w:p w:rsidR="009F2647" w:rsidRDefault="009F2647">
      <w:pPr>
        <w:rPr>
          <w:rFonts w:ascii="Arial Unicode MS" w:eastAsia="Arial Unicode MS" w:hAnsi="Arial Unicode MS" w:cs="Arial Unicode MS"/>
        </w:rPr>
      </w:pPr>
    </w:p>
    <w:p w:rsidR="004A16AE" w:rsidRDefault="004A16AE">
      <w:pPr>
        <w:rPr>
          <w:rFonts w:ascii="Arial Unicode MS" w:eastAsia="Arial Unicode MS" w:hAnsi="Arial Unicode MS" w:cs="Arial Unicode MS"/>
        </w:rPr>
      </w:pPr>
    </w:p>
    <w:p w:rsidR="004A16AE" w:rsidRDefault="004A16AE">
      <w:pPr>
        <w:rPr>
          <w:rFonts w:ascii="Arial Unicode MS" w:eastAsia="Arial Unicode MS" w:hAnsi="Arial Unicode MS" w:cs="Arial Unicode MS"/>
        </w:rPr>
      </w:pPr>
    </w:p>
    <w:p w:rsidR="004A16AE" w:rsidRDefault="004A16AE">
      <w:pPr>
        <w:rPr>
          <w:rFonts w:ascii="Arial Unicode MS" w:eastAsia="Arial Unicode MS" w:hAnsi="Arial Unicode MS" w:cs="Arial Unicode MS"/>
        </w:rPr>
      </w:pPr>
    </w:p>
    <w:p w:rsidR="004A16AE" w:rsidRDefault="004A16AE">
      <w:pPr>
        <w:rPr>
          <w:rFonts w:ascii="Arial Unicode MS" w:eastAsia="Arial Unicode MS" w:hAnsi="Arial Unicode MS" w:cs="Arial Unicode MS"/>
        </w:rPr>
      </w:pPr>
    </w:p>
    <w:p w:rsidR="009F2647" w:rsidRPr="00B14E46" w:rsidRDefault="009F2647" w:rsidP="00540244">
      <w:pPr>
        <w:ind w:left="2880" w:firstLine="720"/>
        <w:rPr>
          <w:rStyle w:val="Hyperlink"/>
          <w:rFonts w:ascii="Century Gothic" w:eastAsia="Arial Unicode MS" w:hAnsi="Century Gothic" w:cs="Arial Unicode MS"/>
          <w:b/>
          <w:color w:val="548DD4" w:themeColor="text2" w:themeTint="99"/>
          <w:sz w:val="36"/>
          <w:szCs w:val="36"/>
        </w:rPr>
      </w:pPr>
      <w:r w:rsidRPr="00B14E46">
        <w:rPr>
          <w:rStyle w:val="Hyperlink"/>
          <w:rFonts w:ascii="Century Gothic" w:eastAsia="Arial Unicode MS" w:hAnsi="Century Gothic" w:cs="Arial Unicode MS"/>
          <w:b/>
          <w:color w:val="548DD4" w:themeColor="text2" w:themeTint="99"/>
          <w:sz w:val="36"/>
          <w:szCs w:val="36"/>
        </w:rPr>
        <w:t>THE END</w:t>
      </w:r>
    </w:p>
    <w:p w:rsidR="00792E46" w:rsidRDefault="00792E46" w:rsidP="00540244">
      <w:pPr>
        <w:ind w:left="2880" w:firstLine="720"/>
        <w:rPr>
          <w:rStyle w:val="Hyperlink"/>
          <w:rFonts w:ascii="Arial Unicode MS" w:eastAsia="Arial Unicode MS" w:hAnsi="Arial Unicode MS" w:cs="Arial Unicode MS"/>
        </w:rPr>
      </w:pPr>
    </w:p>
    <w:p w:rsidR="0096645B" w:rsidRDefault="0096645B" w:rsidP="00540244">
      <w:pPr>
        <w:ind w:left="2880" w:firstLine="720"/>
        <w:rPr>
          <w:rStyle w:val="Hyperlink"/>
          <w:rFonts w:ascii="Arial Unicode MS" w:eastAsia="Arial Unicode MS" w:hAnsi="Arial Unicode MS" w:cs="Arial Unicode MS"/>
        </w:rPr>
      </w:pPr>
    </w:p>
    <w:p w:rsidR="0096645B" w:rsidRPr="00220530" w:rsidRDefault="0096645B" w:rsidP="00540244">
      <w:pPr>
        <w:ind w:left="2880" w:firstLine="720"/>
        <w:rPr>
          <w:rStyle w:val="Hyperlink"/>
          <w:rFonts w:ascii="Arial Unicode MS" w:eastAsia="Arial Unicode MS" w:hAnsi="Arial Unicode MS" w:cs="Arial Unicode MS"/>
        </w:rPr>
      </w:pPr>
    </w:p>
    <w:sectPr w:rsidR="0096645B" w:rsidRPr="00220530" w:rsidSect="0084326B">
      <w:headerReference w:type="even" r:id="rId41"/>
      <w:headerReference w:type="default" r:id="rId42"/>
      <w:footerReference w:type="even" r:id="rId43"/>
      <w:footerReference w:type="default" r:id="rId44"/>
      <w:headerReference w:type="first" r:id="rId45"/>
      <w:footerReference w:type="first" r:id="rId46"/>
      <w:pgSz w:w="12240" w:h="15840"/>
      <w:pgMar w:top="183" w:right="1750" w:bottom="1440" w:left="1440" w:header="436"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84A" w:rsidRDefault="004D084A" w:rsidP="00D57F2C">
      <w:pPr>
        <w:spacing w:after="0" w:line="240" w:lineRule="auto"/>
      </w:pPr>
      <w:r>
        <w:separator/>
      </w:r>
    </w:p>
  </w:endnote>
  <w:endnote w:type="continuationSeparator" w:id="1">
    <w:p w:rsidR="004D084A" w:rsidRDefault="004D084A" w:rsidP="00D57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erlin Sans FB">
    <w:altName w:val="Candara"/>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35" w:rsidRDefault="001B76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37" w:rsidRDefault="00EE7C16">
    <w:pPr>
      <w:pStyle w:val="Footer"/>
      <w:jc w:val="right"/>
    </w:pPr>
    <w:r>
      <w:rPr>
        <w:noProof/>
      </w:rPr>
      <w:pict>
        <v:shapetype id="_x0000_t32" coordsize="21600,21600" o:spt="32" o:oned="t" path="m,l21600,21600e" filled="f">
          <v:path arrowok="t" fillok="f" o:connecttype="none"/>
          <o:lock v:ext="edit" shapetype="t"/>
        </v:shapetype>
        <v:shape id="AutoShape 2" o:spid="_x0000_s2049" type="#_x0000_t32" style="position:absolute;left:0;text-align:left;margin-left:-48.4pt;margin-top:-.7pt;width:563.8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62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" adj="-831,-1,-831"/>
      </w:pict>
    </w:r>
    <w:sdt>
      <w:sdtPr>
        <w:id w:val="11166741"/>
        <w:docPartObj>
          <w:docPartGallery w:val="Page Numbers (Bottom of Page)"/>
          <w:docPartUnique/>
        </w:docPartObj>
      </w:sdtPr>
      <w:sdtContent>
        <w:r>
          <w:fldChar w:fldCharType="begin"/>
        </w:r>
        <w:r w:rsidR="00520CE2">
          <w:instrText xml:space="preserve"> PAGE   \* MERGEFORMAT </w:instrText>
        </w:r>
        <w:r>
          <w:fldChar w:fldCharType="separate"/>
        </w:r>
        <w:r w:rsidR="00A24F5E">
          <w:rPr>
            <w:noProof/>
          </w:rPr>
          <w:t>1</w:t>
        </w:r>
        <w:r>
          <w:rPr>
            <w:noProof/>
          </w:rPr>
          <w:fldChar w:fldCharType="end"/>
        </w:r>
      </w:sdtContent>
    </w:sdt>
  </w:p>
  <w:p w:rsidR="00C77C37" w:rsidRPr="003B548F" w:rsidRDefault="001B7635">
    <w:pPr>
      <w:pStyle w:val="Footer"/>
      <w:rPr>
        <w:rFonts w:ascii="Comic Sans MS" w:hAnsi="Comic Sans MS"/>
        <w:sz w:val="18"/>
      </w:rPr>
    </w:pPr>
    <w:r>
      <w:rPr>
        <w:rFonts w:ascii="Comic Sans MS" w:hAnsi="Comic Sans MS"/>
        <w:sz w:val="18"/>
      </w:rPr>
      <w:t>FF 787</w:t>
    </w:r>
    <w:r w:rsidR="00C77C37" w:rsidRPr="003B548F">
      <w:rPr>
        <w:rFonts w:ascii="Comic Sans MS" w:hAnsi="Comic Sans MS"/>
        <w:sz w:val="18"/>
      </w:rPr>
      <w:t>, Dean’s Trade Cent</w:t>
    </w:r>
    <w:r w:rsidR="00873C2C">
      <w:rPr>
        <w:rFonts w:ascii="Comic Sans MS" w:hAnsi="Comic Sans MS"/>
        <w:sz w:val="18"/>
      </w:rPr>
      <w:t>er, Saddar Road, Peshawar Cantt, Peshawar, KPK, Pakistan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35" w:rsidRDefault="001B76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84A" w:rsidRDefault="004D084A" w:rsidP="00D57F2C">
      <w:pPr>
        <w:spacing w:after="0" w:line="240" w:lineRule="auto"/>
      </w:pPr>
      <w:r>
        <w:separator/>
      </w:r>
    </w:p>
  </w:footnote>
  <w:footnote w:type="continuationSeparator" w:id="1">
    <w:p w:rsidR="004D084A" w:rsidRDefault="004D084A" w:rsidP="00D57F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C37" w:rsidRDefault="00C77C37">
    <w:pPr>
      <w:pStyle w:val="Header"/>
    </w:pPr>
  </w:p>
  <w:p w:rsidR="00C77C37" w:rsidRDefault="00C77C37">
    <w:r>
      <w:tab/>
    </w:r>
    <w:r>
      <w:tab/>
    </w: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6B" w:rsidRPr="0084326B" w:rsidRDefault="0084326B" w:rsidP="00766733">
    <w:pPr>
      <w:pStyle w:val="Header"/>
      <w:rPr>
        <w:rFonts w:ascii="Berlin Sans FB" w:hAnsi="Berlin Sans FB"/>
        <w:color w:val="C0504D" w:themeColor="accent2"/>
        <w:sz w:val="14"/>
      </w:rPr>
    </w:pPr>
  </w:p>
  <w:p w:rsidR="00C77C37" w:rsidRPr="0084326B" w:rsidRDefault="00C77C37" w:rsidP="0084326B">
    <w:pPr>
      <w:pStyle w:val="Header"/>
      <w:rPr>
        <w:rFonts w:ascii="Berlin Sans FB" w:hAnsi="Berlin Sans FB"/>
        <w:color w:val="C0504D" w:themeColor="accent2"/>
        <w:sz w:val="36"/>
      </w:rPr>
    </w:pPr>
    <w:r w:rsidRPr="0084326B">
      <w:rPr>
        <w:rFonts w:ascii="Berlin Sans FB" w:hAnsi="Berlin Sans FB"/>
        <w:color w:val="C0504D" w:themeColor="accent2"/>
        <w:sz w:val="36"/>
      </w:rPr>
      <w:t xml:space="preserve">Royal Consultants </w:t>
    </w:r>
    <w:r w:rsidRPr="0084326B">
      <w:rPr>
        <w:rFonts w:ascii="Berlin Sans FB" w:hAnsi="Berlin Sans FB"/>
        <w:color w:val="C0504D" w:themeColor="accent2"/>
        <w:sz w:val="36"/>
      </w:rPr>
      <w:tab/>
    </w:r>
  </w:p>
  <w:p w:rsidR="00C77C37" w:rsidRDefault="00EE7C16" w:rsidP="0084326B">
    <w:pPr>
      <w:spacing w:line="240" w:lineRule="auto"/>
    </w:pPr>
    <w:r w:rsidRPr="00EE7C16">
      <w:rPr>
        <w:noProof/>
        <w:sz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2050" type="#_x0000_t34" style="position:absolute;margin-left:-45.7pt;margin-top:15.05pt;width:559.2pt;height:.05pt;rotation:180;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" adj=",24948000,-22249"/>
      </w:pict>
    </w:r>
    <w:r w:rsidR="00C77C37" w:rsidRPr="0084326B">
      <w:rPr>
        <w:b/>
        <w:i/>
        <w:sz w:val="20"/>
      </w:rPr>
      <w:t xml:space="preserve">Your Companion In Business Growth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35" w:rsidRDefault="001B76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1B68"/>
    <w:multiLevelType w:val="hybridMultilevel"/>
    <w:tmpl w:val="88DCF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01163"/>
    <w:multiLevelType w:val="hybridMultilevel"/>
    <w:tmpl w:val="7CB0ECD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F1023C"/>
    <w:multiLevelType w:val="hybridMultilevel"/>
    <w:tmpl w:val="665AF120"/>
    <w:lvl w:ilvl="0" w:tplc="BF906D3E">
      <w:start w:val="1"/>
      <w:numFmt w:val="upperRoman"/>
      <w:lvlText w:val="%1."/>
      <w:lvlJc w:val="left"/>
      <w:pPr>
        <w:ind w:left="1440" w:hanging="720"/>
      </w:pPr>
      <w:rPr>
        <w:rFonts w:ascii="Arial" w:eastAsiaTheme="minorHAnsi" w:hAnsi="Arial" w:cs="Arial" w:hint="default"/>
        <w:b/>
        <w:color w:val="0066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204F0C"/>
    <w:multiLevelType w:val="hybridMultilevel"/>
    <w:tmpl w:val="7DC0BFA8"/>
    <w:lvl w:ilvl="0" w:tplc="FB70A5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4E3B85"/>
    <w:multiLevelType w:val="hybridMultilevel"/>
    <w:tmpl w:val="04B621FE"/>
    <w:lvl w:ilvl="0" w:tplc="58D8AEBC">
      <w:start w:val="1"/>
      <w:numFmt w:val="upperRoman"/>
      <w:lvlText w:val="%1."/>
      <w:lvlJc w:val="left"/>
      <w:pPr>
        <w:ind w:left="1440" w:hanging="720"/>
      </w:pPr>
      <w:rPr>
        <w:rFonts w:ascii="Arial" w:hAnsi="Arial" w:cs="Arial" w:hint="default"/>
        <w:b/>
        <w:color w:val="0066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9D379A"/>
    <w:multiLevelType w:val="hybridMultilevel"/>
    <w:tmpl w:val="7612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CA6CDA"/>
    <w:multiLevelType w:val="hybridMultilevel"/>
    <w:tmpl w:val="65C82FC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2E4D2F"/>
    <w:multiLevelType w:val="hybridMultilevel"/>
    <w:tmpl w:val="844835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6C340C"/>
    <w:multiLevelType w:val="multilevel"/>
    <w:tmpl w:val="CAC2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CB672B"/>
    <w:multiLevelType w:val="hybridMultilevel"/>
    <w:tmpl w:val="0F9E6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A7E43"/>
    <w:multiLevelType w:val="hybridMultilevel"/>
    <w:tmpl w:val="5BF2B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024B66"/>
    <w:multiLevelType w:val="hybridMultilevel"/>
    <w:tmpl w:val="062C361C"/>
    <w:lvl w:ilvl="0" w:tplc="C10C8612">
      <w:start w:val="1"/>
      <w:numFmt w:val="upperRoman"/>
      <w:lvlText w:val="%1."/>
      <w:lvlJc w:val="left"/>
      <w:pPr>
        <w:ind w:left="1440" w:hanging="720"/>
      </w:pPr>
      <w:rPr>
        <w:rFonts w:ascii="Arial" w:eastAsiaTheme="minorHAnsi" w:hAnsi="Arial" w:cs="Arial" w:hint="default"/>
        <w:b/>
        <w:color w:val="0066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347361"/>
    <w:multiLevelType w:val="hybridMultilevel"/>
    <w:tmpl w:val="54B88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1"/>
  </w:num>
  <w:num w:numId="4">
    <w:abstractNumId w:val="2"/>
  </w:num>
  <w:num w:numId="5">
    <w:abstractNumId w:val="4"/>
  </w:num>
  <w:num w:numId="6">
    <w:abstractNumId w:val="6"/>
  </w:num>
  <w:num w:numId="7">
    <w:abstractNumId w:val="1"/>
  </w:num>
  <w:num w:numId="8">
    <w:abstractNumId w:val="9"/>
  </w:num>
  <w:num w:numId="9">
    <w:abstractNumId w:val="0"/>
  </w:num>
  <w:num w:numId="10">
    <w:abstractNumId w:val="10"/>
  </w:num>
  <w:num w:numId="11">
    <w:abstractNumId w:val="5"/>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16386"/>
    <o:shapelayout v:ext="edit">
      <o:idmap v:ext="edit" data="2"/>
      <o:rules v:ext="edit">
        <o:r id="V:Rule3" type="connector" idref="#AutoShape 1"/>
        <o:r id="V:Rule4" type="connector" idref="#AutoShape 2"/>
      </o:rules>
    </o:shapelayout>
  </w:hdrShapeDefaults>
  <w:footnotePr>
    <w:footnote w:id="0"/>
    <w:footnote w:id="1"/>
  </w:footnotePr>
  <w:endnotePr>
    <w:endnote w:id="0"/>
    <w:endnote w:id="1"/>
  </w:endnotePr>
  <w:compat>
    <w:useFELayout/>
  </w:compat>
  <w:rsids>
    <w:rsidRoot w:val="00D57F2C"/>
    <w:rsid w:val="00014E77"/>
    <w:rsid w:val="0001759D"/>
    <w:rsid w:val="0003024B"/>
    <w:rsid w:val="00033BBC"/>
    <w:rsid w:val="00041E75"/>
    <w:rsid w:val="0005302A"/>
    <w:rsid w:val="0006500C"/>
    <w:rsid w:val="00085B33"/>
    <w:rsid w:val="000900CF"/>
    <w:rsid w:val="000910E3"/>
    <w:rsid w:val="000945A8"/>
    <w:rsid w:val="000A2EBB"/>
    <w:rsid w:val="000A53CF"/>
    <w:rsid w:val="000A75CB"/>
    <w:rsid w:val="000B3304"/>
    <w:rsid w:val="000B3950"/>
    <w:rsid w:val="000B6A92"/>
    <w:rsid w:val="000E3F7C"/>
    <w:rsid w:val="000E49F9"/>
    <w:rsid w:val="000F0644"/>
    <w:rsid w:val="000F154E"/>
    <w:rsid w:val="001006FE"/>
    <w:rsid w:val="001166D2"/>
    <w:rsid w:val="001317E8"/>
    <w:rsid w:val="00144E7E"/>
    <w:rsid w:val="00166EC9"/>
    <w:rsid w:val="001819F7"/>
    <w:rsid w:val="00187D1E"/>
    <w:rsid w:val="00191013"/>
    <w:rsid w:val="00193BA6"/>
    <w:rsid w:val="001A2496"/>
    <w:rsid w:val="001B6FC6"/>
    <w:rsid w:val="001B7635"/>
    <w:rsid w:val="001C2303"/>
    <w:rsid w:val="001C2713"/>
    <w:rsid w:val="001D25B2"/>
    <w:rsid w:val="001D498E"/>
    <w:rsid w:val="001F0F7D"/>
    <w:rsid w:val="0020018A"/>
    <w:rsid w:val="00215C4F"/>
    <w:rsid w:val="00220530"/>
    <w:rsid w:val="0022286B"/>
    <w:rsid w:val="00235359"/>
    <w:rsid w:val="0024445E"/>
    <w:rsid w:val="002538D7"/>
    <w:rsid w:val="00257864"/>
    <w:rsid w:val="002724F1"/>
    <w:rsid w:val="00276ADC"/>
    <w:rsid w:val="0028204F"/>
    <w:rsid w:val="00283396"/>
    <w:rsid w:val="0028387F"/>
    <w:rsid w:val="00286258"/>
    <w:rsid w:val="002A2F15"/>
    <w:rsid w:val="002A4DF3"/>
    <w:rsid w:val="002D053A"/>
    <w:rsid w:val="002D1821"/>
    <w:rsid w:val="002D400C"/>
    <w:rsid w:val="002D45CE"/>
    <w:rsid w:val="003176A5"/>
    <w:rsid w:val="003261FD"/>
    <w:rsid w:val="00326B41"/>
    <w:rsid w:val="00332DAE"/>
    <w:rsid w:val="00335ED1"/>
    <w:rsid w:val="0034730A"/>
    <w:rsid w:val="00362035"/>
    <w:rsid w:val="00370630"/>
    <w:rsid w:val="00375923"/>
    <w:rsid w:val="00383A0D"/>
    <w:rsid w:val="00387475"/>
    <w:rsid w:val="003B1459"/>
    <w:rsid w:val="003B295D"/>
    <w:rsid w:val="003B299B"/>
    <w:rsid w:val="003B4B8B"/>
    <w:rsid w:val="003B548F"/>
    <w:rsid w:val="003B7BD3"/>
    <w:rsid w:val="003C5483"/>
    <w:rsid w:val="003D0EA7"/>
    <w:rsid w:val="003D41B6"/>
    <w:rsid w:val="003E7116"/>
    <w:rsid w:val="003F2900"/>
    <w:rsid w:val="003F647B"/>
    <w:rsid w:val="003F7A35"/>
    <w:rsid w:val="00406B43"/>
    <w:rsid w:val="0041762D"/>
    <w:rsid w:val="00420F26"/>
    <w:rsid w:val="00422F41"/>
    <w:rsid w:val="00443605"/>
    <w:rsid w:val="004608C4"/>
    <w:rsid w:val="00466068"/>
    <w:rsid w:val="00466C49"/>
    <w:rsid w:val="00480164"/>
    <w:rsid w:val="00485DA0"/>
    <w:rsid w:val="004868A5"/>
    <w:rsid w:val="00491CD0"/>
    <w:rsid w:val="00492C70"/>
    <w:rsid w:val="004937B2"/>
    <w:rsid w:val="00495700"/>
    <w:rsid w:val="0049799B"/>
    <w:rsid w:val="004A15E6"/>
    <w:rsid w:val="004A16AE"/>
    <w:rsid w:val="004B1109"/>
    <w:rsid w:val="004B300E"/>
    <w:rsid w:val="004B32D8"/>
    <w:rsid w:val="004B49AA"/>
    <w:rsid w:val="004B7C6E"/>
    <w:rsid w:val="004C065A"/>
    <w:rsid w:val="004D084A"/>
    <w:rsid w:val="005001E5"/>
    <w:rsid w:val="00513DEB"/>
    <w:rsid w:val="005147CA"/>
    <w:rsid w:val="00516636"/>
    <w:rsid w:val="00520CE2"/>
    <w:rsid w:val="0052103F"/>
    <w:rsid w:val="00536BC3"/>
    <w:rsid w:val="00540244"/>
    <w:rsid w:val="005414BF"/>
    <w:rsid w:val="00541CC9"/>
    <w:rsid w:val="00552A73"/>
    <w:rsid w:val="0055636A"/>
    <w:rsid w:val="0057589E"/>
    <w:rsid w:val="0058602F"/>
    <w:rsid w:val="00587221"/>
    <w:rsid w:val="005977E2"/>
    <w:rsid w:val="005A090C"/>
    <w:rsid w:val="005A493C"/>
    <w:rsid w:val="005C4414"/>
    <w:rsid w:val="005C6D4D"/>
    <w:rsid w:val="005D05C6"/>
    <w:rsid w:val="005E1D43"/>
    <w:rsid w:val="005E27B1"/>
    <w:rsid w:val="005E6F17"/>
    <w:rsid w:val="00602A1C"/>
    <w:rsid w:val="006210AB"/>
    <w:rsid w:val="00621478"/>
    <w:rsid w:val="00622E45"/>
    <w:rsid w:val="00627C50"/>
    <w:rsid w:val="00640AA3"/>
    <w:rsid w:val="006411C0"/>
    <w:rsid w:val="00646205"/>
    <w:rsid w:val="006469F5"/>
    <w:rsid w:val="00650F93"/>
    <w:rsid w:val="0066392F"/>
    <w:rsid w:val="00667B17"/>
    <w:rsid w:val="0067038B"/>
    <w:rsid w:val="00677A76"/>
    <w:rsid w:val="0068073A"/>
    <w:rsid w:val="006A005D"/>
    <w:rsid w:val="006A1F1E"/>
    <w:rsid w:val="006A5A9E"/>
    <w:rsid w:val="006B7932"/>
    <w:rsid w:val="006C0A9A"/>
    <w:rsid w:val="006C6144"/>
    <w:rsid w:val="006D3835"/>
    <w:rsid w:val="006E13D6"/>
    <w:rsid w:val="006F2E55"/>
    <w:rsid w:val="007072E2"/>
    <w:rsid w:val="00714BD6"/>
    <w:rsid w:val="00715306"/>
    <w:rsid w:val="00727168"/>
    <w:rsid w:val="00736B33"/>
    <w:rsid w:val="00743C8C"/>
    <w:rsid w:val="0074524A"/>
    <w:rsid w:val="00745CE6"/>
    <w:rsid w:val="00766181"/>
    <w:rsid w:val="00766733"/>
    <w:rsid w:val="007678FE"/>
    <w:rsid w:val="007712F5"/>
    <w:rsid w:val="00772B06"/>
    <w:rsid w:val="00786588"/>
    <w:rsid w:val="00792E46"/>
    <w:rsid w:val="0079332C"/>
    <w:rsid w:val="00794E54"/>
    <w:rsid w:val="007A7449"/>
    <w:rsid w:val="007B55BF"/>
    <w:rsid w:val="007C0E74"/>
    <w:rsid w:val="007E16AA"/>
    <w:rsid w:val="007E27DB"/>
    <w:rsid w:val="007F2DB7"/>
    <w:rsid w:val="007F31E2"/>
    <w:rsid w:val="008007D3"/>
    <w:rsid w:val="00803A2E"/>
    <w:rsid w:val="008062BC"/>
    <w:rsid w:val="00811269"/>
    <w:rsid w:val="00822E5F"/>
    <w:rsid w:val="008230AE"/>
    <w:rsid w:val="00834C00"/>
    <w:rsid w:val="0084326B"/>
    <w:rsid w:val="0084331F"/>
    <w:rsid w:val="00852E5A"/>
    <w:rsid w:val="00853D5E"/>
    <w:rsid w:val="00873C2C"/>
    <w:rsid w:val="0088039F"/>
    <w:rsid w:val="00886B07"/>
    <w:rsid w:val="00892BEF"/>
    <w:rsid w:val="008A3267"/>
    <w:rsid w:val="008C3DBE"/>
    <w:rsid w:val="008C6A78"/>
    <w:rsid w:val="008C79DA"/>
    <w:rsid w:val="008D12BB"/>
    <w:rsid w:val="008D7C48"/>
    <w:rsid w:val="008F2D2E"/>
    <w:rsid w:val="008F4C52"/>
    <w:rsid w:val="008F741A"/>
    <w:rsid w:val="009066C0"/>
    <w:rsid w:val="00911D92"/>
    <w:rsid w:val="00922BD4"/>
    <w:rsid w:val="00933D2E"/>
    <w:rsid w:val="00963554"/>
    <w:rsid w:val="00964FEC"/>
    <w:rsid w:val="0096645B"/>
    <w:rsid w:val="00970C0A"/>
    <w:rsid w:val="00981AD3"/>
    <w:rsid w:val="009845C3"/>
    <w:rsid w:val="009854D2"/>
    <w:rsid w:val="00992468"/>
    <w:rsid w:val="009B061D"/>
    <w:rsid w:val="009B5188"/>
    <w:rsid w:val="009D10B1"/>
    <w:rsid w:val="009E466F"/>
    <w:rsid w:val="009E4BC4"/>
    <w:rsid w:val="009F0835"/>
    <w:rsid w:val="009F2647"/>
    <w:rsid w:val="009F3F12"/>
    <w:rsid w:val="009F6390"/>
    <w:rsid w:val="009F6FB3"/>
    <w:rsid w:val="00A00132"/>
    <w:rsid w:val="00A03BD1"/>
    <w:rsid w:val="00A24F5E"/>
    <w:rsid w:val="00A3098D"/>
    <w:rsid w:val="00A463E6"/>
    <w:rsid w:val="00A51212"/>
    <w:rsid w:val="00A65547"/>
    <w:rsid w:val="00A72061"/>
    <w:rsid w:val="00A75FD3"/>
    <w:rsid w:val="00A77793"/>
    <w:rsid w:val="00A83134"/>
    <w:rsid w:val="00A92543"/>
    <w:rsid w:val="00A93367"/>
    <w:rsid w:val="00A950ED"/>
    <w:rsid w:val="00AA0946"/>
    <w:rsid w:val="00AA3181"/>
    <w:rsid w:val="00AB1F62"/>
    <w:rsid w:val="00AC0620"/>
    <w:rsid w:val="00AC4795"/>
    <w:rsid w:val="00AE4954"/>
    <w:rsid w:val="00AE670A"/>
    <w:rsid w:val="00B14E46"/>
    <w:rsid w:val="00B15C38"/>
    <w:rsid w:val="00B166BB"/>
    <w:rsid w:val="00B33B8B"/>
    <w:rsid w:val="00B35AED"/>
    <w:rsid w:val="00B407EA"/>
    <w:rsid w:val="00B42F5B"/>
    <w:rsid w:val="00B4592B"/>
    <w:rsid w:val="00B47C09"/>
    <w:rsid w:val="00B47DD0"/>
    <w:rsid w:val="00B552C1"/>
    <w:rsid w:val="00B56526"/>
    <w:rsid w:val="00B66E0F"/>
    <w:rsid w:val="00B71CB0"/>
    <w:rsid w:val="00B762F0"/>
    <w:rsid w:val="00B921E3"/>
    <w:rsid w:val="00B92504"/>
    <w:rsid w:val="00BB1D2A"/>
    <w:rsid w:val="00BC293D"/>
    <w:rsid w:val="00BC3EA0"/>
    <w:rsid w:val="00BC6AE4"/>
    <w:rsid w:val="00BD309E"/>
    <w:rsid w:val="00BD3344"/>
    <w:rsid w:val="00BD703D"/>
    <w:rsid w:val="00BE17B9"/>
    <w:rsid w:val="00BE1B87"/>
    <w:rsid w:val="00BE2113"/>
    <w:rsid w:val="00BE28D7"/>
    <w:rsid w:val="00BE5FA5"/>
    <w:rsid w:val="00BF03E6"/>
    <w:rsid w:val="00BF1428"/>
    <w:rsid w:val="00C244E3"/>
    <w:rsid w:val="00C37B85"/>
    <w:rsid w:val="00C41131"/>
    <w:rsid w:val="00C4149D"/>
    <w:rsid w:val="00C77C37"/>
    <w:rsid w:val="00C84686"/>
    <w:rsid w:val="00C85203"/>
    <w:rsid w:val="00CA6F37"/>
    <w:rsid w:val="00CB6756"/>
    <w:rsid w:val="00CC0E15"/>
    <w:rsid w:val="00CD3308"/>
    <w:rsid w:val="00CD3B5B"/>
    <w:rsid w:val="00CD7783"/>
    <w:rsid w:val="00CF615A"/>
    <w:rsid w:val="00D038BC"/>
    <w:rsid w:val="00D14781"/>
    <w:rsid w:val="00D155EA"/>
    <w:rsid w:val="00D1708A"/>
    <w:rsid w:val="00D2371E"/>
    <w:rsid w:val="00D31027"/>
    <w:rsid w:val="00D36C20"/>
    <w:rsid w:val="00D36E9E"/>
    <w:rsid w:val="00D40AFD"/>
    <w:rsid w:val="00D42620"/>
    <w:rsid w:val="00D50E6B"/>
    <w:rsid w:val="00D57F2C"/>
    <w:rsid w:val="00D64079"/>
    <w:rsid w:val="00D6463D"/>
    <w:rsid w:val="00D811BE"/>
    <w:rsid w:val="00D860C8"/>
    <w:rsid w:val="00D9790A"/>
    <w:rsid w:val="00DA34F7"/>
    <w:rsid w:val="00DA4735"/>
    <w:rsid w:val="00DC11C3"/>
    <w:rsid w:val="00DD0181"/>
    <w:rsid w:val="00DD22AA"/>
    <w:rsid w:val="00DD532C"/>
    <w:rsid w:val="00DD6B47"/>
    <w:rsid w:val="00E04DD2"/>
    <w:rsid w:val="00E11451"/>
    <w:rsid w:val="00E36652"/>
    <w:rsid w:val="00E372BB"/>
    <w:rsid w:val="00E40374"/>
    <w:rsid w:val="00E47B6A"/>
    <w:rsid w:val="00E50B01"/>
    <w:rsid w:val="00E52E63"/>
    <w:rsid w:val="00E55B93"/>
    <w:rsid w:val="00E70E1F"/>
    <w:rsid w:val="00E82EB0"/>
    <w:rsid w:val="00E90ACC"/>
    <w:rsid w:val="00E916B7"/>
    <w:rsid w:val="00E922EE"/>
    <w:rsid w:val="00E942E5"/>
    <w:rsid w:val="00EA17DE"/>
    <w:rsid w:val="00EC03C2"/>
    <w:rsid w:val="00ED215D"/>
    <w:rsid w:val="00ED3DC3"/>
    <w:rsid w:val="00EE14C7"/>
    <w:rsid w:val="00EE7C16"/>
    <w:rsid w:val="00EF0C89"/>
    <w:rsid w:val="00EF3510"/>
    <w:rsid w:val="00EF7F0D"/>
    <w:rsid w:val="00F0251A"/>
    <w:rsid w:val="00F06F12"/>
    <w:rsid w:val="00F116DC"/>
    <w:rsid w:val="00F32D52"/>
    <w:rsid w:val="00F50397"/>
    <w:rsid w:val="00F64D20"/>
    <w:rsid w:val="00F66D45"/>
    <w:rsid w:val="00F67539"/>
    <w:rsid w:val="00F9043F"/>
    <w:rsid w:val="00FA18E2"/>
    <w:rsid w:val="00FB604D"/>
    <w:rsid w:val="00FC23EF"/>
    <w:rsid w:val="00FC43D7"/>
    <w:rsid w:val="00FD29BC"/>
    <w:rsid w:val="00FE0A58"/>
    <w:rsid w:val="00FE2CDF"/>
    <w:rsid w:val="00FE541D"/>
    <w:rsid w:val="00FF2C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81"/>
  </w:style>
  <w:style w:type="paragraph" w:styleId="Heading1">
    <w:name w:val="heading 1"/>
    <w:basedOn w:val="Normal"/>
    <w:next w:val="Normal"/>
    <w:link w:val="Heading1Char"/>
    <w:qFormat/>
    <w:rsid w:val="008F4C52"/>
    <w:pPr>
      <w:keepNext/>
      <w:spacing w:after="0" w:line="240" w:lineRule="auto"/>
      <w:outlineLvl w:val="0"/>
    </w:pPr>
    <w:rPr>
      <w:rFonts w:ascii="Times New Roman" w:eastAsia="Times New Roman" w:hAnsi="Times New Roman" w:cs="Times New Roman"/>
      <w:sz w:val="24"/>
      <w:szCs w:val="20"/>
    </w:rPr>
  </w:style>
  <w:style w:type="paragraph" w:styleId="Heading6">
    <w:name w:val="heading 6"/>
    <w:basedOn w:val="Normal"/>
    <w:next w:val="Normal"/>
    <w:link w:val="Heading6Char"/>
    <w:uiPriority w:val="9"/>
    <w:semiHidden/>
    <w:unhideWhenUsed/>
    <w:qFormat/>
    <w:rsid w:val="000910E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F2C"/>
  </w:style>
  <w:style w:type="paragraph" w:styleId="Footer">
    <w:name w:val="footer"/>
    <w:basedOn w:val="Normal"/>
    <w:link w:val="FooterChar"/>
    <w:uiPriority w:val="99"/>
    <w:unhideWhenUsed/>
    <w:rsid w:val="00D57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F2C"/>
  </w:style>
  <w:style w:type="paragraph" w:styleId="BalloonText">
    <w:name w:val="Balloon Text"/>
    <w:basedOn w:val="Normal"/>
    <w:link w:val="BalloonTextChar"/>
    <w:uiPriority w:val="99"/>
    <w:semiHidden/>
    <w:unhideWhenUsed/>
    <w:rsid w:val="00D57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F2C"/>
    <w:rPr>
      <w:rFonts w:ascii="Tahoma" w:hAnsi="Tahoma" w:cs="Tahoma"/>
      <w:sz w:val="16"/>
      <w:szCs w:val="16"/>
    </w:rPr>
  </w:style>
  <w:style w:type="character" w:styleId="Hyperlink">
    <w:name w:val="Hyperlink"/>
    <w:basedOn w:val="DefaultParagraphFont"/>
    <w:uiPriority w:val="99"/>
    <w:unhideWhenUsed/>
    <w:rsid w:val="00E942E5"/>
    <w:rPr>
      <w:color w:val="0000FF" w:themeColor="hyperlink"/>
      <w:u w:val="single"/>
    </w:rPr>
  </w:style>
  <w:style w:type="character" w:customStyle="1" w:styleId="subheads1">
    <w:name w:val="subheads1"/>
    <w:basedOn w:val="DefaultParagraphFont"/>
    <w:rsid w:val="00E82EB0"/>
    <w:rPr>
      <w:rFonts w:ascii="Helvetica" w:hAnsi="Helvetica" w:hint="default"/>
      <w:b/>
      <w:bCs/>
      <w:smallCaps/>
      <w:color w:val="000080"/>
      <w:sz w:val="22"/>
      <w:szCs w:val="22"/>
    </w:rPr>
  </w:style>
  <w:style w:type="paragraph" w:styleId="NormalWeb">
    <w:name w:val="Normal (Web)"/>
    <w:basedOn w:val="Normal"/>
    <w:uiPriority w:val="99"/>
    <w:unhideWhenUsed/>
    <w:rsid w:val="00E82EB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3396"/>
    <w:pPr>
      <w:ind w:left="720"/>
      <w:contextualSpacing/>
    </w:pPr>
  </w:style>
  <w:style w:type="character" w:customStyle="1" w:styleId="hing1">
    <w:name w:val="hing1"/>
    <w:basedOn w:val="DefaultParagraphFont"/>
    <w:rsid w:val="00466068"/>
    <w:rPr>
      <w:rFonts w:ascii="Trebuchet MS" w:hAnsi="Trebuchet MS" w:hint="default"/>
      <w:b/>
      <w:bCs/>
      <w:strike w:val="0"/>
      <w:dstrike w:val="0"/>
      <w:color w:val="404134"/>
      <w:sz w:val="25"/>
      <w:szCs w:val="25"/>
      <w:u w:val="none"/>
      <w:effect w:val="none"/>
    </w:rPr>
  </w:style>
  <w:style w:type="character" w:customStyle="1" w:styleId="sub-hding21">
    <w:name w:val="sub-hding21"/>
    <w:basedOn w:val="DefaultParagraphFont"/>
    <w:rsid w:val="00E04DD2"/>
    <w:rPr>
      <w:rFonts w:ascii="Trebuchet MS" w:hAnsi="Trebuchet MS" w:hint="default"/>
      <w:b w:val="0"/>
      <w:bCs w:val="0"/>
      <w:strike w:val="0"/>
      <w:dstrike w:val="0"/>
      <w:color w:val="996600"/>
      <w:sz w:val="23"/>
      <w:szCs w:val="23"/>
      <w:u w:val="none"/>
      <w:effect w:val="none"/>
      <w:bdr w:val="none" w:sz="0" w:space="0" w:color="auto" w:frame="1"/>
    </w:rPr>
  </w:style>
  <w:style w:type="paragraph" w:styleId="BodyText">
    <w:name w:val="Body Text"/>
    <w:basedOn w:val="Normal"/>
    <w:link w:val="BodyTextChar"/>
    <w:rsid w:val="005E6F17"/>
    <w:pPr>
      <w:spacing w:after="0" w:line="240" w:lineRule="auto"/>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5E6F17"/>
    <w:rPr>
      <w:rFonts w:ascii="Times New Roman" w:eastAsia="Times New Roman" w:hAnsi="Times New Roman" w:cs="Times New Roman"/>
      <w:b/>
      <w:sz w:val="28"/>
      <w:szCs w:val="20"/>
    </w:rPr>
  </w:style>
  <w:style w:type="character" w:customStyle="1" w:styleId="Heading1Char">
    <w:name w:val="Heading 1 Char"/>
    <w:basedOn w:val="DefaultParagraphFont"/>
    <w:link w:val="Heading1"/>
    <w:rsid w:val="008F4C52"/>
    <w:rPr>
      <w:rFonts w:ascii="Times New Roman" w:eastAsia="Times New Roman" w:hAnsi="Times New Roman" w:cs="Times New Roman"/>
      <w:sz w:val="24"/>
      <w:szCs w:val="20"/>
    </w:rPr>
  </w:style>
  <w:style w:type="character" w:customStyle="1" w:styleId="mainfontbold">
    <w:name w:val="mainfontbold"/>
    <w:basedOn w:val="DefaultParagraphFont"/>
    <w:rsid w:val="0055636A"/>
  </w:style>
  <w:style w:type="character" w:customStyle="1" w:styleId="Heading6Char">
    <w:name w:val="Heading 6 Char"/>
    <w:basedOn w:val="DefaultParagraphFont"/>
    <w:link w:val="Heading6"/>
    <w:uiPriority w:val="9"/>
    <w:semiHidden/>
    <w:rsid w:val="000910E3"/>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0910E3"/>
    <w:rPr>
      <w:b/>
      <w:bCs/>
    </w:rPr>
  </w:style>
  <w:style w:type="character" w:customStyle="1" w:styleId="apple-converted-space">
    <w:name w:val="apple-converted-space"/>
    <w:basedOn w:val="DefaultParagraphFont"/>
    <w:rsid w:val="000910E3"/>
  </w:style>
  <w:style w:type="character" w:styleId="FollowedHyperlink">
    <w:name w:val="FollowedHyperlink"/>
    <w:basedOn w:val="DefaultParagraphFont"/>
    <w:uiPriority w:val="99"/>
    <w:semiHidden/>
    <w:unhideWhenUsed/>
    <w:rsid w:val="002228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779039">
      <w:bodyDiv w:val="1"/>
      <w:marLeft w:val="0"/>
      <w:marRight w:val="0"/>
      <w:marTop w:val="0"/>
      <w:marBottom w:val="0"/>
      <w:divBdr>
        <w:top w:val="none" w:sz="0" w:space="0" w:color="auto"/>
        <w:left w:val="none" w:sz="0" w:space="0" w:color="auto"/>
        <w:bottom w:val="none" w:sz="0" w:space="0" w:color="auto"/>
        <w:right w:val="none" w:sz="0" w:space="0" w:color="auto"/>
      </w:divBdr>
      <w:divsChild>
        <w:div w:id="1381516206">
          <w:marLeft w:val="547"/>
          <w:marRight w:val="0"/>
          <w:marTop w:val="0"/>
          <w:marBottom w:val="0"/>
          <w:divBdr>
            <w:top w:val="none" w:sz="0" w:space="0" w:color="auto"/>
            <w:left w:val="none" w:sz="0" w:space="0" w:color="auto"/>
            <w:bottom w:val="none" w:sz="0" w:space="0" w:color="auto"/>
            <w:right w:val="none" w:sz="0" w:space="0" w:color="auto"/>
          </w:divBdr>
        </w:div>
      </w:divsChild>
    </w:div>
    <w:div w:id="492069569">
      <w:bodyDiv w:val="1"/>
      <w:marLeft w:val="0"/>
      <w:marRight w:val="0"/>
      <w:marTop w:val="0"/>
      <w:marBottom w:val="0"/>
      <w:divBdr>
        <w:top w:val="none" w:sz="0" w:space="0" w:color="auto"/>
        <w:left w:val="none" w:sz="0" w:space="0" w:color="auto"/>
        <w:bottom w:val="none" w:sz="0" w:space="0" w:color="auto"/>
        <w:right w:val="none" w:sz="0" w:space="0" w:color="auto"/>
      </w:divBdr>
      <w:divsChild>
        <w:div w:id="1065565619">
          <w:marLeft w:val="0"/>
          <w:marRight w:val="0"/>
          <w:marTop w:val="0"/>
          <w:marBottom w:val="0"/>
          <w:divBdr>
            <w:top w:val="none" w:sz="0" w:space="0" w:color="auto"/>
            <w:left w:val="none" w:sz="0" w:space="0" w:color="auto"/>
            <w:bottom w:val="none" w:sz="0" w:space="0" w:color="auto"/>
            <w:right w:val="none" w:sz="0" w:space="0" w:color="auto"/>
          </w:divBdr>
        </w:div>
      </w:divsChild>
    </w:div>
    <w:div w:id="1250893525">
      <w:bodyDiv w:val="1"/>
      <w:marLeft w:val="0"/>
      <w:marRight w:val="0"/>
      <w:marTop w:val="0"/>
      <w:marBottom w:val="0"/>
      <w:divBdr>
        <w:top w:val="none" w:sz="0" w:space="0" w:color="auto"/>
        <w:left w:val="none" w:sz="0" w:space="0" w:color="auto"/>
        <w:bottom w:val="none" w:sz="0" w:space="0" w:color="auto"/>
        <w:right w:val="none" w:sz="0" w:space="0" w:color="auto"/>
      </w:divBdr>
      <w:divsChild>
        <w:div w:id="977490138">
          <w:marLeft w:val="0"/>
          <w:marRight w:val="0"/>
          <w:marTop w:val="0"/>
          <w:marBottom w:val="0"/>
          <w:divBdr>
            <w:top w:val="none" w:sz="0" w:space="0" w:color="auto"/>
            <w:left w:val="none" w:sz="0" w:space="0" w:color="auto"/>
            <w:bottom w:val="none" w:sz="0" w:space="0" w:color="auto"/>
            <w:right w:val="none" w:sz="0" w:space="0" w:color="auto"/>
          </w:divBdr>
        </w:div>
      </w:divsChild>
    </w:div>
    <w:div w:id="1661036928">
      <w:bodyDiv w:val="1"/>
      <w:marLeft w:val="0"/>
      <w:marRight w:val="0"/>
      <w:marTop w:val="0"/>
      <w:marBottom w:val="0"/>
      <w:divBdr>
        <w:top w:val="none" w:sz="0" w:space="0" w:color="auto"/>
        <w:left w:val="none" w:sz="0" w:space="0" w:color="auto"/>
        <w:bottom w:val="none" w:sz="0" w:space="0" w:color="auto"/>
        <w:right w:val="none" w:sz="0" w:space="0" w:color="auto"/>
      </w:divBdr>
      <w:divsChild>
        <w:div w:id="140583117">
          <w:marLeft w:val="0"/>
          <w:marRight w:val="0"/>
          <w:marTop w:val="0"/>
          <w:marBottom w:val="0"/>
          <w:divBdr>
            <w:top w:val="none" w:sz="0" w:space="0" w:color="auto"/>
            <w:left w:val="none" w:sz="0" w:space="0" w:color="auto"/>
            <w:bottom w:val="none" w:sz="0" w:space="0" w:color="auto"/>
            <w:right w:val="none" w:sz="0" w:space="0" w:color="auto"/>
          </w:divBdr>
        </w:div>
      </w:divsChild>
    </w:div>
    <w:div w:id="1757361734">
      <w:bodyDiv w:val="1"/>
      <w:marLeft w:val="0"/>
      <w:marRight w:val="0"/>
      <w:marTop w:val="0"/>
      <w:marBottom w:val="0"/>
      <w:divBdr>
        <w:top w:val="none" w:sz="0" w:space="0" w:color="auto"/>
        <w:left w:val="none" w:sz="0" w:space="0" w:color="auto"/>
        <w:bottom w:val="none" w:sz="0" w:space="0" w:color="auto"/>
        <w:right w:val="none" w:sz="0" w:space="0" w:color="auto"/>
      </w:divBdr>
      <w:divsChild>
        <w:div w:id="1055201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Layout" Target="diagrams/layout2.xml"/><Relationship Id="rId26" Type="http://schemas.openxmlformats.org/officeDocument/2006/relationships/diagramQuickStyle" Target="diagrams/quickStyle3.xml"/><Relationship Id="rId39"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image" Target="media/image10.emf"/><Relationship Id="rId42" Type="http://schemas.openxmlformats.org/officeDocument/2006/relationships/header" Target="header2.xml"/><Relationship Id="rId47" Type="http://schemas.openxmlformats.org/officeDocument/2006/relationships/fontTable" Target="fontTable.xml"/><Relationship Id="rId50" Type="http://schemas.microsoft.com/office/2007/relationships/diagramDrawing" Target="diagrams/drawing4.xml"/><Relationship Id="rId7" Type="http://schemas.openxmlformats.org/officeDocument/2006/relationships/endnotes" Target="endnotes.xml"/><Relationship Id="rId12" Type="http://schemas.openxmlformats.org/officeDocument/2006/relationships/hyperlink" Target="http://www.royal-consultant.net" TargetMode="External"/><Relationship Id="rId17" Type="http://schemas.openxmlformats.org/officeDocument/2006/relationships/diagramData" Target="diagrams/data2.xml"/><Relationship Id="rId25" Type="http://schemas.openxmlformats.org/officeDocument/2006/relationships/diagramLayout" Target="diagrams/layout3.xml"/><Relationship Id="rId33" Type="http://schemas.openxmlformats.org/officeDocument/2006/relationships/image" Target="media/image9.jpeg"/><Relationship Id="rId38" Type="http://schemas.openxmlformats.org/officeDocument/2006/relationships/diagramQuickStyle" Target="diagrams/quickStyle4.xm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Colors" Target="diagrams/colors2.xml"/><Relationship Id="rId29" Type="http://schemas.openxmlformats.org/officeDocument/2006/relationships/image" Target="media/image6.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oyal-consultants.net" TargetMode="External"/><Relationship Id="rId24" Type="http://schemas.openxmlformats.org/officeDocument/2006/relationships/diagramData" Target="diagrams/data3.xml"/><Relationship Id="rId32" Type="http://schemas.openxmlformats.org/officeDocument/2006/relationships/hyperlink" Target="http://www.iso.org/iso/bottom_line.pdf" TargetMode="External"/><Relationship Id="rId37" Type="http://schemas.openxmlformats.org/officeDocument/2006/relationships/diagramLayout" Target="diagrams/layout4.xml"/><Relationship Id="rId40" Type="http://schemas.openxmlformats.org/officeDocument/2006/relationships/hyperlink" Target="mailto:royal.consultants@ymail.com" TargetMode="External"/><Relationship Id="rId45" Type="http://schemas.openxmlformats.org/officeDocument/2006/relationships/header" Target="header3.xml"/><Relationship Id="rId53"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4.jpeg"/><Relationship Id="rId28" Type="http://schemas.openxmlformats.org/officeDocument/2006/relationships/image" Target="media/image5.emf"/><Relationship Id="rId36" Type="http://schemas.openxmlformats.org/officeDocument/2006/relationships/diagramData" Target="diagrams/data4.xml"/><Relationship Id="rId49" Type="http://schemas.microsoft.com/office/2007/relationships/stylesWithEffects" Target="stylesWithEffects.xml"/><Relationship Id="rId10" Type="http://schemas.openxmlformats.org/officeDocument/2006/relationships/hyperlink" Target="mailto:royal.consultants2001@gmail.com" TargetMode="External"/><Relationship Id="rId19" Type="http://schemas.openxmlformats.org/officeDocument/2006/relationships/diagramQuickStyle" Target="diagrams/quickStyle2.xml"/><Relationship Id="rId31" Type="http://schemas.openxmlformats.org/officeDocument/2006/relationships/image" Target="media/image8.png"/><Relationship Id="rId44" Type="http://schemas.openxmlformats.org/officeDocument/2006/relationships/footer" Target="footer2.xml"/><Relationship Id="rId52"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hyperlink" Target="mailto:royal.consultants@ymail.com" TargetMode="External"/><Relationship Id="rId27" Type="http://schemas.openxmlformats.org/officeDocument/2006/relationships/diagramColors" Target="diagrams/colors3.xml"/><Relationship Id="rId30" Type="http://schemas.openxmlformats.org/officeDocument/2006/relationships/image" Target="media/image7.jpeg"/><Relationship Id="rId35" Type="http://schemas.openxmlformats.org/officeDocument/2006/relationships/image" Target="media/image11.jpeg"/><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png"/><Relationship Id="rId51"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B4CE39-A4CA-4527-9EFA-4C54BDA7A518}"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8CADAD0E-7BFC-41FD-ACF8-4B67431F4321}">
      <dgm:prSet phldrT="[Text]"/>
      <dgm:spPr/>
      <dgm:t>
        <a:bodyPr/>
        <a:lstStyle/>
        <a:p>
          <a:r>
            <a:rPr lang="en-US"/>
            <a:t>Royal Consultant -  Who We Are</a:t>
          </a:r>
        </a:p>
      </dgm:t>
    </dgm:pt>
    <dgm:pt modelId="{011F0A11-B35C-47CB-A281-D958E88C7A79}" type="parTrans" cxnId="{BC207987-ED78-45F7-A048-BB30FC50496C}">
      <dgm:prSet/>
      <dgm:spPr/>
      <dgm:t>
        <a:bodyPr/>
        <a:lstStyle/>
        <a:p>
          <a:endParaRPr lang="en-US"/>
        </a:p>
      </dgm:t>
    </dgm:pt>
    <dgm:pt modelId="{971526D9-5D2E-4FF7-AD2B-3CCEDD1FFB19}" type="sibTrans" cxnId="{BC207987-ED78-45F7-A048-BB30FC50496C}">
      <dgm:prSet/>
      <dgm:spPr/>
      <dgm:t>
        <a:bodyPr/>
        <a:lstStyle/>
        <a:p>
          <a:endParaRPr lang="en-US"/>
        </a:p>
      </dgm:t>
    </dgm:pt>
    <dgm:pt modelId="{E8C2E662-DE90-4D18-892E-36D2AB23F425}">
      <dgm:prSet phldrT="[Text]"/>
      <dgm:spPr/>
      <dgm:t>
        <a:bodyPr/>
        <a:lstStyle/>
        <a:p>
          <a:r>
            <a:rPr lang="en-US"/>
            <a:t>Span of Services</a:t>
          </a:r>
        </a:p>
      </dgm:t>
    </dgm:pt>
    <dgm:pt modelId="{54D1C758-E1CA-4543-9DBB-0A47A62026B8}" type="parTrans" cxnId="{F9947B6E-0EED-40D7-B814-A59A26DC04DB}">
      <dgm:prSet/>
      <dgm:spPr/>
      <dgm:t>
        <a:bodyPr/>
        <a:lstStyle/>
        <a:p>
          <a:endParaRPr lang="en-US"/>
        </a:p>
      </dgm:t>
    </dgm:pt>
    <dgm:pt modelId="{F15CC534-B37C-4AC4-8412-483F92A50D0C}" type="sibTrans" cxnId="{F9947B6E-0EED-40D7-B814-A59A26DC04DB}">
      <dgm:prSet/>
      <dgm:spPr/>
      <dgm:t>
        <a:bodyPr/>
        <a:lstStyle/>
        <a:p>
          <a:endParaRPr lang="en-US"/>
        </a:p>
      </dgm:t>
    </dgm:pt>
    <dgm:pt modelId="{460AD0FD-0E26-4496-9F64-10D85EF39431}">
      <dgm:prSet phldrT="[Text]"/>
      <dgm:spPr/>
      <dgm:t>
        <a:bodyPr/>
        <a:lstStyle/>
        <a:p>
          <a:r>
            <a:rPr lang="en-US"/>
            <a:t>Our Mission </a:t>
          </a:r>
        </a:p>
      </dgm:t>
    </dgm:pt>
    <dgm:pt modelId="{0E748127-C732-43E2-B3AA-77B423F5376C}" type="parTrans" cxnId="{AEBA549F-023C-40DC-AAAE-9162B3C486D2}">
      <dgm:prSet/>
      <dgm:spPr/>
      <dgm:t>
        <a:bodyPr/>
        <a:lstStyle/>
        <a:p>
          <a:endParaRPr lang="en-US"/>
        </a:p>
      </dgm:t>
    </dgm:pt>
    <dgm:pt modelId="{11861D01-3EB0-4784-B9F0-FA3E4AE403D9}" type="sibTrans" cxnId="{AEBA549F-023C-40DC-AAAE-9162B3C486D2}">
      <dgm:prSet/>
      <dgm:spPr/>
      <dgm:t>
        <a:bodyPr/>
        <a:lstStyle/>
        <a:p>
          <a:endParaRPr lang="en-US"/>
        </a:p>
      </dgm:t>
    </dgm:pt>
    <dgm:pt modelId="{0CD5CBCB-262E-469B-B4EC-FA4DC11E960D}" type="pres">
      <dgm:prSet presAssocID="{A6B4CE39-A4CA-4527-9EFA-4C54BDA7A518}" presName="linear" presStyleCnt="0">
        <dgm:presLayoutVars>
          <dgm:dir/>
          <dgm:animLvl val="lvl"/>
          <dgm:resizeHandles val="exact"/>
        </dgm:presLayoutVars>
      </dgm:prSet>
      <dgm:spPr/>
      <dgm:t>
        <a:bodyPr/>
        <a:lstStyle/>
        <a:p>
          <a:endParaRPr lang="en-US"/>
        </a:p>
      </dgm:t>
    </dgm:pt>
    <dgm:pt modelId="{67891B93-01B8-4137-983E-E6E36E0BCE66}" type="pres">
      <dgm:prSet presAssocID="{8CADAD0E-7BFC-41FD-ACF8-4B67431F4321}" presName="parentLin" presStyleCnt="0"/>
      <dgm:spPr/>
    </dgm:pt>
    <dgm:pt modelId="{46D188E8-DD73-405C-A7CD-84A47C1DC6A4}" type="pres">
      <dgm:prSet presAssocID="{8CADAD0E-7BFC-41FD-ACF8-4B67431F4321}" presName="parentLeftMargin" presStyleLbl="node1" presStyleIdx="0" presStyleCnt="3"/>
      <dgm:spPr/>
      <dgm:t>
        <a:bodyPr/>
        <a:lstStyle/>
        <a:p>
          <a:endParaRPr lang="en-US"/>
        </a:p>
      </dgm:t>
    </dgm:pt>
    <dgm:pt modelId="{058718D8-476F-4FC7-9468-1DDD09F22104}" type="pres">
      <dgm:prSet presAssocID="{8CADAD0E-7BFC-41FD-ACF8-4B67431F4321}" presName="parentText" presStyleLbl="node1" presStyleIdx="0" presStyleCnt="3">
        <dgm:presLayoutVars>
          <dgm:chMax val="0"/>
          <dgm:bulletEnabled val="1"/>
        </dgm:presLayoutVars>
      </dgm:prSet>
      <dgm:spPr/>
      <dgm:t>
        <a:bodyPr/>
        <a:lstStyle/>
        <a:p>
          <a:endParaRPr lang="en-US"/>
        </a:p>
      </dgm:t>
    </dgm:pt>
    <dgm:pt modelId="{AC438922-03CA-4DF7-82D6-896CA34EBB6A}" type="pres">
      <dgm:prSet presAssocID="{8CADAD0E-7BFC-41FD-ACF8-4B67431F4321}" presName="negativeSpace" presStyleCnt="0"/>
      <dgm:spPr/>
    </dgm:pt>
    <dgm:pt modelId="{B87859F9-6637-44DE-A624-945E7F76427B}" type="pres">
      <dgm:prSet presAssocID="{8CADAD0E-7BFC-41FD-ACF8-4B67431F4321}" presName="childText" presStyleLbl="conFgAcc1" presStyleIdx="0" presStyleCnt="3">
        <dgm:presLayoutVars>
          <dgm:bulletEnabled val="1"/>
        </dgm:presLayoutVars>
      </dgm:prSet>
      <dgm:spPr/>
    </dgm:pt>
    <dgm:pt modelId="{E291E24C-27D3-4292-91BB-75B8264BDA49}" type="pres">
      <dgm:prSet presAssocID="{971526D9-5D2E-4FF7-AD2B-3CCEDD1FFB19}" presName="spaceBetweenRectangles" presStyleCnt="0"/>
      <dgm:spPr/>
    </dgm:pt>
    <dgm:pt modelId="{D7B84BAE-6E10-467E-A674-BE454ED1AA3D}" type="pres">
      <dgm:prSet presAssocID="{E8C2E662-DE90-4D18-892E-36D2AB23F425}" presName="parentLin" presStyleCnt="0"/>
      <dgm:spPr/>
    </dgm:pt>
    <dgm:pt modelId="{7BBAC536-367F-47BF-8019-A548C7053B06}" type="pres">
      <dgm:prSet presAssocID="{E8C2E662-DE90-4D18-892E-36D2AB23F425}" presName="parentLeftMargin" presStyleLbl="node1" presStyleIdx="0" presStyleCnt="3"/>
      <dgm:spPr/>
      <dgm:t>
        <a:bodyPr/>
        <a:lstStyle/>
        <a:p>
          <a:endParaRPr lang="en-US"/>
        </a:p>
      </dgm:t>
    </dgm:pt>
    <dgm:pt modelId="{DC1B66B1-EC4A-4D80-BA6D-BAF93F546539}" type="pres">
      <dgm:prSet presAssocID="{E8C2E662-DE90-4D18-892E-36D2AB23F425}" presName="parentText" presStyleLbl="node1" presStyleIdx="1" presStyleCnt="3">
        <dgm:presLayoutVars>
          <dgm:chMax val="0"/>
          <dgm:bulletEnabled val="1"/>
        </dgm:presLayoutVars>
      </dgm:prSet>
      <dgm:spPr/>
      <dgm:t>
        <a:bodyPr/>
        <a:lstStyle/>
        <a:p>
          <a:endParaRPr lang="en-US"/>
        </a:p>
      </dgm:t>
    </dgm:pt>
    <dgm:pt modelId="{E7DF06B0-FDF2-40FE-B19E-529C37EFA73F}" type="pres">
      <dgm:prSet presAssocID="{E8C2E662-DE90-4D18-892E-36D2AB23F425}" presName="negativeSpace" presStyleCnt="0"/>
      <dgm:spPr/>
    </dgm:pt>
    <dgm:pt modelId="{2F1214C1-0C09-4FF9-9113-8744232EBD37}" type="pres">
      <dgm:prSet presAssocID="{E8C2E662-DE90-4D18-892E-36D2AB23F425}" presName="childText" presStyleLbl="conFgAcc1" presStyleIdx="1" presStyleCnt="3">
        <dgm:presLayoutVars>
          <dgm:bulletEnabled val="1"/>
        </dgm:presLayoutVars>
      </dgm:prSet>
      <dgm:spPr/>
    </dgm:pt>
    <dgm:pt modelId="{5F2AE955-60E0-4714-A019-8125F0E6D39E}" type="pres">
      <dgm:prSet presAssocID="{F15CC534-B37C-4AC4-8412-483F92A50D0C}" presName="spaceBetweenRectangles" presStyleCnt="0"/>
      <dgm:spPr/>
    </dgm:pt>
    <dgm:pt modelId="{D9E57021-F79D-41FA-995D-164B5B6CE097}" type="pres">
      <dgm:prSet presAssocID="{460AD0FD-0E26-4496-9F64-10D85EF39431}" presName="parentLin" presStyleCnt="0"/>
      <dgm:spPr/>
    </dgm:pt>
    <dgm:pt modelId="{4C4BA961-E1AC-42FF-98A0-25C20D68C2DB}" type="pres">
      <dgm:prSet presAssocID="{460AD0FD-0E26-4496-9F64-10D85EF39431}" presName="parentLeftMargin" presStyleLbl="node1" presStyleIdx="1" presStyleCnt="3"/>
      <dgm:spPr/>
      <dgm:t>
        <a:bodyPr/>
        <a:lstStyle/>
        <a:p>
          <a:endParaRPr lang="en-US"/>
        </a:p>
      </dgm:t>
    </dgm:pt>
    <dgm:pt modelId="{C2DE8623-0E85-47AB-A510-68E89CC59C80}" type="pres">
      <dgm:prSet presAssocID="{460AD0FD-0E26-4496-9F64-10D85EF39431}" presName="parentText" presStyleLbl="node1" presStyleIdx="2" presStyleCnt="3">
        <dgm:presLayoutVars>
          <dgm:chMax val="0"/>
          <dgm:bulletEnabled val="1"/>
        </dgm:presLayoutVars>
      </dgm:prSet>
      <dgm:spPr/>
      <dgm:t>
        <a:bodyPr/>
        <a:lstStyle/>
        <a:p>
          <a:endParaRPr lang="en-US"/>
        </a:p>
      </dgm:t>
    </dgm:pt>
    <dgm:pt modelId="{15FFA735-78EB-45C7-8AA4-D9DB865C59A4}" type="pres">
      <dgm:prSet presAssocID="{460AD0FD-0E26-4496-9F64-10D85EF39431}" presName="negativeSpace" presStyleCnt="0"/>
      <dgm:spPr/>
    </dgm:pt>
    <dgm:pt modelId="{FD199A0E-3F32-4C26-B3E1-0D43D59EA194}" type="pres">
      <dgm:prSet presAssocID="{460AD0FD-0E26-4496-9F64-10D85EF39431}" presName="childText" presStyleLbl="conFgAcc1" presStyleIdx="2" presStyleCnt="3">
        <dgm:presLayoutVars>
          <dgm:bulletEnabled val="1"/>
        </dgm:presLayoutVars>
      </dgm:prSet>
      <dgm:spPr/>
      <dgm:t>
        <a:bodyPr/>
        <a:lstStyle/>
        <a:p>
          <a:endParaRPr lang="en-US"/>
        </a:p>
      </dgm:t>
    </dgm:pt>
  </dgm:ptLst>
  <dgm:cxnLst>
    <dgm:cxn modelId="{02A427F0-F2AC-4796-AD64-15573BA58AFC}" type="presOf" srcId="{E8C2E662-DE90-4D18-892E-36D2AB23F425}" destId="{DC1B66B1-EC4A-4D80-BA6D-BAF93F546539}" srcOrd="1" destOrd="0" presId="urn:microsoft.com/office/officeart/2005/8/layout/list1"/>
    <dgm:cxn modelId="{EEE6E564-F339-4DFF-BC5A-1E347275C6C0}" type="presOf" srcId="{8CADAD0E-7BFC-41FD-ACF8-4B67431F4321}" destId="{058718D8-476F-4FC7-9468-1DDD09F22104}" srcOrd="1" destOrd="0" presId="urn:microsoft.com/office/officeart/2005/8/layout/list1"/>
    <dgm:cxn modelId="{BC207987-ED78-45F7-A048-BB30FC50496C}" srcId="{A6B4CE39-A4CA-4527-9EFA-4C54BDA7A518}" destId="{8CADAD0E-7BFC-41FD-ACF8-4B67431F4321}" srcOrd="0" destOrd="0" parTransId="{011F0A11-B35C-47CB-A281-D958E88C7A79}" sibTransId="{971526D9-5D2E-4FF7-AD2B-3CCEDD1FFB19}"/>
    <dgm:cxn modelId="{04C0D2D9-6FC5-4FA9-B956-0757821CD095}" type="presOf" srcId="{E8C2E662-DE90-4D18-892E-36D2AB23F425}" destId="{7BBAC536-367F-47BF-8019-A548C7053B06}" srcOrd="0" destOrd="0" presId="urn:microsoft.com/office/officeart/2005/8/layout/list1"/>
    <dgm:cxn modelId="{5BC2C54E-57D0-4CFC-AB11-EE91FD5E7B6C}" type="presOf" srcId="{460AD0FD-0E26-4496-9F64-10D85EF39431}" destId="{4C4BA961-E1AC-42FF-98A0-25C20D68C2DB}" srcOrd="0" destOrd="0" presId="urn:microsoft.com/office/officeart/2005/8/layout/list1"/>
    <dgm:cxn modelId="{A02CBE69-77CE-4F6C-984B-5D72573D593A}" type="presOf" srcId="{A6B4CE39-A4CA-4527-9EFA-4C54BDA7A518}" destId="{0CD5CBCB-262E-469B-B4EC-FA4DC11E960D}" srcOrd="0" destOrd="0" presId="urn:microsoft.com/office/officeart/2005/8/layout/list1"/>
    <dgm:cxn modelId="{393C9DEE-5722-481B-8D66-2D18CF3EF7BD}" type="presOf" srcId="{460AD0FD-0E26-4496-9F64-10D85EF39431}" destId="{C2DE8623-0E85-47AB-A510-68E89CC59C80}" srcOrd="1" destOrd="0" presId="urn:microsoft.com/office/officeart/2005/8/layout/list1"/>
    <dgm:cxn modelId="{F9947B6E-0EED-40D7-B814-A59A26DC04DB}" srcId="{A6B4CE39-A4CA-4527-9EFA-4C54BDA7A518}" destId="{E8C2E662-DE90-4D18-892E-36D2AB23F425}" srcOrd="1" destOrd="0" parTransId="{54D1C758-E1CA-4543-9DBB-0A47A62026B8}" sibTransId="{F15CC534-B37C-4AC4-8412-483F92A50D0C}"/>
    <dgm:cxn modelId="{356655BF-EFE6-4CC7-997A-5D11D37707D5}" type="presOf" srcId="{8CADAD0E-7BFC-41FD-ACF8-4B67431F4321}" destId="{46D188E8-DD73-405C-A7CD-84A47C1DC6A4}" srcOrd="0" destOrd="0" presId="urn:microsoft.com/office/officeart/2005/8/layout/list1"/>
    <dgm:cxn modelId="{AEBA549F-023C-40DC-AAAE-9162B3C486D2}" srcId="{A6B4CE39-A4CA-4527-9EFA-4C54BDA7A518}" destId="{460AD0FD-0E26-4496-9F64-10D85EF39431}" srcOrd="2" destOrd="0" parTransId="{0E748127-C732-43E2-B3AA-77B423F5376C}" sibTransId="{11861D01-3EB0-4784-B9F0-FA3E4AE403D9}"/>
    <dgm:cxn modelId="{A77B0183-5A47-4BCB-B156-64D2B0331C1F}" type="presParOf" srcId="{0CD5CBCB-262E-469B-B4EC-FA4DC11E960D}" destId="{67891B93-01B8-4137-983E-E6E36E0BCE66}" srcOrd="0" destOrd="0" presId="urn:microsoft.com/office/officeart/2005/8/layout/list1"/>
    <dgm:cxn modelId="{8E141143-BE54-4F79-9C34-678864F31CD9}" type="presParOf" srcId="{67891B93-01B8-4137-983E-E6E36E0BCE66}" destId="{46D188E8-DD73-405C-A7CD-84A47C1DC6A4}" srcOrd="0" destOrd="0" presId="urn:microsoft.com/office/officeart/2005/8/layout/list1"/>
    <dgm:cxn modelId="{5E9986BD-D67D-4CC5-8DE3-45066C8CEA60}" type="presParOf" srcId="{67891B93-01B8-4137-983E-E6E36E0BCE66}" destId="{058718D8-476F-4FC7-9468-1DDD09F22104}" srcOrd="1" destOrd="0" presId="urn:microsoft.com/office/officeart/2005/8/layout/list1"/>
    <dgm:cxn modelId="{DA40B09C-9B70-4C0A-8312-6205606EF8CC}" type="presParOf" srcId="{0CD5CBCB-262E-469B-B4EC-FA4DC11E960D}" destId="{AC438922-03CA-4DF7-82D6-896CA34EBB6A}" srcOrd="1" destOrd="0" presId="urn:microsoft.com/office/officeart/2005/8/layout/list1"/>
    <dgm:cxn modelId="{5E72B565-5A46-4144-A3AE-6D4386B7B2F6}" type="presParOf" srcId="{0CD5CBCB-262E-469B-B4EC-FA4DC11E960D}" destId="{B87859F9-6637-44DE-A624-945E7F76427B}" srcOrd="2" destOrd="0" presId="urn:microsoft.com/office/officeart/2005/8/layout/list1"/>
    <dgm:cxn modelId="{83B009AC-85CA-4EE1-B0EF-C398F8EB455B}" type="presParOf" srcId="{0CD5CBCB-262E-469B-B4EC-FA4DC11E960D}" destId="{E291E24C-27D3-4292-91BB-75B8264BDA49}" srcOrd="3" destOrd="0" presId="urn:microsoft.com/office/officeart/2005/8/layout/list1"/>
    <dgm:cxn modelId="{1F9E2F79-3BA3-41BB-8E75-DE35FE3C2CD6}" type="presParOf" srcId="{0CD5CBCB-262E-469B-B4EC-FA4DC11E960D}" destId="{D7B84BAE-6E10-467E-A674-BE454ED1AA3D}" srcOrd="4" destOrd="0" presId="urn:microsoft.com/office/officeart/2005/8/layout/list1"/>
    <dgm:cxn modelId="{A4B9C5EB-3837-411B-A543-7D4AB799B072}" type="presParOf" srcId="{D7B84BAE-6E10-467E-A674-BE454ED1AA3D}" destId="{7BBAC536-367F-47BF-8019-A548C7053B06}" srcOrd="0" destOrd="0" presId="urn:microsoft.com/office/officeart/2005/8/layout/list1"/>
    <dgm:cxn modelId="{D1BA269F-7D94-476D-8757-E10E1534819A}" type="presParOf" srcId="{D7B84BAE-6E10-467E-A674-BE454ED1AA3D}" destId="{DC1B66B1-EC4A-4D80-BA6D-BAF93F546539}" srcOrd="1" destOrd="0" presId="urn:microsoft.com/office/officeart/2005/8/layout/list1"/>
    <dgm:cxn modelId="{F3E173CD-1E11-41C5-98B8-B631818EAD95}" type="presParOf" srcId="{0CD5CBCB-262E-469B-B4EC-FA4DC11E960D}" destId="{E7DF06B0-FDF2-40FE-B19E-529C37EFA73F}" srcOrd="5" destOrd="0" presId="urn:microsoft.com/office/officeart/2005/8/layout/list1"/>
    <dgm:cxn modelId="{0428FB4B-71DD-46EF-AFBD-A2474297AF60}" type="presParOf" srcId="{0CD5CBCB-262E-469B-B4EC-FA4DC11E960D}" destId="{2F1214C1-0C09-4FF9-9113-8744232EBD37}" srcOrd="6" destOrd="0" presId="urn:microsoft.com/office/officeart/2005/8/layout/list1"/>
    <dgm:cxn modelId="{16098156-099F-4367-9756-020E43563F3D}" type="presParOf" srcId="{0CD5CBCB-262E-469B-B4EC-FA4DC11E960D}" destId="{5F2AE955-60E0-4714-A019-8125F0E6D39E}" srcOrd="7" destOrd="0" presId="urn:microsoft.com/office/officeart/2005/8/layout/list1"/>
    <dgm:cxn modelId="{01B78F8C-F590-447E-879B-DFB3246D5D79}" type="presParOf" srcId="{0CD5CBCB-262E-469B-B4EC-FA4DC11E960D}" destId="{D9E57021-F79D-41FA-995D-164B5B6CE097}" srcOrd="8" destOrd="0" presId="urn:microsoft.com/office/officeart/2005/8/layout/list1"/>
    <dgm:cxn modelId="{2326931B-3FD3-433F-86D1-1712C08EB2FC}" type="presParOf" srcId="{D9E57021-F79D-41FA-995D-164B5B6CE097}" destId="{4C4BA961-E1AC-42FF-98A0-25C20D68C2DB}" srcOrd="0" destOrd="0" presId="urn:microsoft.com/office/officeart/2005/8/layout/list1"/>
    <dgm:cxn modelId="{2196D96E-2E31-468F-9FA1-995B5BA0DB55}" type="presParOf" srcId="{D9E57021-F79D-41FA-995D-164B5B6CE097}" destId="{C2DE8623-0E85-47AB-A510-68E89CC59C80}" srcOrd="1" destOrd="0" presId="urn:microsoft.com/office/officeart/2005/8/layout/list1"/>
    <dgm:cxn modelId="{BCC21C5A-578F-44A6-B45D-A0E3E85782EB}" type="presParOf" srcId="{0CD5CBCB-262E-469B-B4EC-FA4DC11E960D}" destId="{15FFA735-78EB-45C7-8AA4-D9DB865C59A4}" srcOrd="9" destOrd="0" presId="urn:microsoft.com/office/officeart/2005/8/layout/list1"/>
    <dgm:cxn modelId="{1E43E3E2-8A2B-47A0-8AB9-5FCE48CE7309}" type="presParOf" srcId="{0CD5CBCB-262E-469B-B4EC-FA4DC11E960D}" destId="{FD199A0E-3F32-4C26-B3E1-0D43D59EA194}" srcOrd="10" destOrd="0" presId="urn:microsoft.com/office/officeart/2005/8/layout/list1"/>
  </dgm:cxnLst>
  <dgm:bg/>
  <dgm:whole/>
</dgm:dataModel>
</file>

<file path=word/diagrams/data2.xml><?xml version="1.0" encoding="utf-8"?>
<dgm:dataModel xmlns:dgm="http://schemas.openxmlformats.org/drawingml/2006/diagram" xmlns:a="http://schemas.openxmlformats.org/drawingml/2006/main">
  <dgm:ptLst>
    <dgm:pt modelId="{F432B769-C939-45D8-BEAB-616B37DAF02D}"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4B993832-3255-4E42-9DC5-07C2F9F9F703}">
      <dgm:prSet phldrT="[Text]"/>
      <dgm:spPr/>
      <dgm:t>
        <a:bodyPr/>
        <a:lstStyle/>
        <a:p>
          <a:r>
            <a:rPr lang="en-US"/>
            <a:t>Our Philisophy </a:t>
          </a:r>
        </a:p>
      </dgm:t>
    </dgm:pt>
    <dgm:pt modelId="{F413F66C-E1AC-4338-8101-5BFFDDF6A0DF}" type="parTrans" cxnId="{66E75080-C87D-4A8E-86B4-8B088E9681DB}">
      <dgm:prSet/>
      <dgm:spPr/>
      <dgm:t>
        <a:bodyPr/>
        <a:lstStyle/>
        <a:p>
          <a:endParaRPr lang="en-US"/>
        </a:p>
      </dgm:t>
    </dgm:pt>
    <dgm:pt modelId="{A8E3A1D6-F0B2-494F-BFCA-15FAC4420B15}" type="sibTrans" cxnId="{66E75080-C87D-4A8E-86B4-8B088E9681DB}">
      <dgm:prSet/>
      <dgm:spPr/>
      <dgm:t>
        <a:bodyPr/>
        <a:lstStyle/>
        <a:p>
          <a:endParaRPr lang="en-US"/>
        </a:p>
      </dgm:t>
    </dgm:pt>
    <dgm:pt modelId="{6B1C790F-3CFF-4575-A6AE-C26B5024B8BD}">
      <dgm:prSet phldrT="[Text]"/>
      <dgm:spPr/>
      <dgm:t>
        <a:bodyPr/>
        <a:lstStyle/>
        <a:p>
          <a:r>
            <a:rPr lang="en-US"/>
            <a:t>ISO Certification Advantages</a:t>
          </a:r>
        </a:p>
      </dgm:t>
    </dgm:pt>
    <dgm:pt modelId="{BF15FACE-38D3-4181-8853-654A43E14829}" type="parTrans" cxnId="{7643D05A-BC28-4134-9C0B-46EEE03CFA96}">
      <dgm:prSet/>
      <dgm:spPr/>
      <dgm:t>
        <a:bodyPr/>
        <a:lstStyle/>
        <a:p>
          <a:endParaRPr lang="en-US"/>
        </a:p>
      </dgm:t>
    </dgm:pt>
    <dgm:pt modelId="{A1333945-5243-40DF-B94C-ECC68C75EF9C}" type="sibTrans" cxnId="{7643D05A-BC28-4134-9C0B-46EEE03CFA96}">
      <dgm:prSet/>
      <dgm:spPr/>
      <dgm:t>
        <a:bodyPr/>
        <a:lstStyle/>
        <a:p>
          <a:endParaRPr lang="en-US"/>
        </a:p>
      </dgm:t>
    </dgm:pt>
    <dgm:pt modelId="{BB2D69E3-2730-4197-AA5C-05664C060DEF}">
      <dgm:prSet phldrT="[Text]"/>
      <dgm:spPr/>
      <dgm:t>
        <a:bodyPr/>
        <a:lstStyle/>
        <a:p>
          <a:r>
            <a:rPr lang="en-US"/>
            <a:t>Experts</a:t>
          </a:r>
        </a:p>
      </dgm:t>
    </dgm:pt>
    <dgm:pt modelId="{EAAAFE8B-6DDE-488A-BD1A-EC98C9D947F5}" type="parTrans" cxnId="{F6FE0501-6DC8-4F11-B8E4-52CC46DE4CAD}">
      <dgm:prSet/>
      <dgm:spPr/>
      <dgm:t>
        <a:bodyPr/>
        <a:lstStyle/>
        <a:p>
          <a:endParaRPr lang="en-US"/>
        </a:p>
      </dgm:t>
    </dgm:pt>
    <dgm:pt modelId="{77277986-A8FA-41E2-9998-2857BB97E656}" type="sibTrans" cxnId="{F6FE0501-6DC8-4F11-B8E4-52CC46DE4CAD}">
      <dgm:prSet/>
      <dgm:spPr/>
      <dgm:t>
        <a:bodyPr/>
        <a:lstStyle/>
        <a:p>
          <a:endParaRPr lang="en-US"/>
        </a:p>
      </dgm:t>
    </dgm:pt>
    <dgm:pt modelId="{45A4976D-2915-46E3-A66E-FF1C4BCF6D9A}" type="pres">
      <dgm:prSet presAssocID="{F432B769-C939-45D8-BEAB-616B37DAF02D}" presName="linear" presStyleCnt="0">
        <dgm:presLayoutVars>
          <dgm:dir/>
          <dgm:animLvl val="lvl"/>
          <dgm:resizeHandles val="exact"/>
        </dgm:presLayoutVars>
      </dgm:prSet>
      <dgm:spPr/>
      <dgm:t>
        <a:bodyPr/>
        <a:lstStyle/>
        <a:p>
          <a:endParaRPr lang="en-US"/>
        </a:p>
      </dgm:t>
    </dgm:pt>
    <dgm:pt modelId="{1E16B100-52C7-4F56-A82A-2DEF4FCBB6D9}" type="pres">
      <dgm:prSet presAssocID="{4B993832-3255-4E42-9DC5-07C2F9F9F703}" presName="parentLin" presStyleCnt="0"/>
      <dgm:spPr/>
    </dgm:pt>
    <dgm:pt modelId="{6A88B00E-C131-4622-A10C-2C6D47C5A919}" type="pres">
      <dgm:prSet presAssocID="{4B993832-3255-4E42-9DC5-07C2F9F9F703}" presName="parentLeftMargin" presStyleLbl="node1" presStyleIdx="0" presStyleCnt="3"/>
      <dgm:spPr/>
      <dgm:t>
        <a:bodyPr/>
        <a:lstStyle/>
        <a:p>
          <a:endParaRPr lang="en-US"/>
        </a:p>
      </dgm:t>
    </dgm:pt>
    <dgm:pt modelId="{5B86F5C7-F12C-4561-B73E-E2CF5A01E855}" type="pres">
      <dgm:prSet presAssocID="{4B993832-3255-4E42-9DC5-07C2F9F9F703}" presName="parentText" presStyleLbl="node1" presStyleIdx="0" presStyleCnt="3" custLinFactNeighborX="-15504" custLinFactNeighborY="-4522">
        <dgm:presLayoutVars>
          <dgm:chMax val="0"/>
          <dgm:bulletEnabled val="1"/>
        </dgm:presLayoutVars>
      </dgm:prSet>
      <dgm:spPr/>
      <dgm:t>
        <a:bodyPr/>
        <a:lstStyle/>
        <a:p>
          <a:endParaRPr lang="en-US"/>
        </a:p>
      </dgm:t>
    </dgm:pt>
    <dgm:pt modelId="{7E982EB7-DEC5-462C-BB0B-5C3CBFA9A610}" type="pres">
      <dgm:prSet presAssocID="{4B993832-3255-4E42-9DC5-07C2F9F9F703}" presName="negativeSpace" presStyleCnt="0"/>
      <dgm:spPr/>
    </dgm:pt>
    <dgm:pt modelId="{0297A66C-DFAC-462B-AFE2-130C284216A8}" type="pres">
      <dgm:prSet presAssocID="{4B993832-3255-4E42-9DC5-07C2F9F9F703}" presName="childText" presStyleLbl="conFgAcc1" presStyleIdx="0" presStyleCnt="3">
        <dgm:presLayoutVars>
          <dgm:bulletEnabled val="1"/>
        </dgm:presLayoutVars>
      </dgm:prSet>
      <dgm:spPr/>
    </dgm:pt>
    <dgm:pt modelId="{659B46B2-F3D8-4A46-AD28-27BCD6BA6DD8}" type="pres">
      <dgm:prSet presAssocID="{A8E3A1D6-F0B2-494F-BFCA-15FAC4420B15}" presName="spaceBetweenRectangles" presStyleCnt="0"/>
      <dgm:spPr/>
    </dgm:pt>
    <dgm:pt modelId="{6B20F12C-972B-423D-A70C-56D920E0AAF2}" type="pres">
      <dgm:prSet presAssocID="{6B1C790F-3CFF-4575-A6AE-C26B5024B8BD}" presName="parentLin" presStyleCnt="0"/>
      <dgm:spPr/>
    </dgm:pt>
    <dgm:pt modelId="{8E176CC8-2770-416E-BB03-844D2347D016}" type="pres">
      <dgm:prSet presAssocID="{6B1C790F-3CFF-4575-A6AE-C26B5024B8BD}" presName="parentLeftMargin" presStyleLbl="node1" presStyleIdx="0" presStyleCnt="3"/>
      <dgm:spPr/>
      <dgm:t>
        <a:bodyPr/>
        <a:lstStyle/>
        <a:p>
          <a:endParaRPr lang="en-US"/>
        </a:p>
      </dgm:t>
    </dgm:pt>
    <dgm:pt modelId="{6BA05A6B-1B48-4D6D-A7ED-4C27C0D1DCB1}" type="pres">
      <dgm:prSet presAssocID="{6B1C790F-3CFF-4575-A6AE-C26B5024B8BD}" presName="parentText" presStyleLbl="node1" presStyleIdx="1" presStyleCnt="3">
        <dgm:presLayoutVars>
          <dgm:chMax val="0"/>
          <dgm:bulletEnabled val="1"/>
        </dgm:presLayoutVars>
      </dgm:prSet>
      <dgm:spPr/>
      <dgm:t>
        <a:bodyPr/>
        <a:lstStyle/>
        <a:p>
          <a:endParaRPr lang="en-US"/>
        </a:p>
      </dgm:t>
    </dgm:pt>
    <dgm:pt modelId="{5AD44CE8-228C-4904-ACF1-1ECAC23FB1D4}" type="pres">
      <dgm:prSet presAssocID="{6B1C790F-3CFF-4575-A6AE-C26B5024B8BD}" presName="negativeSpace" presStyleCnt="0"/>
      <dgm:spPr/>
    </dgm:pt>
    <dgm:pt modelId="{8E6624A4-2520-4095-B640-10040BAC5DE8}" type="pres">
      <dgm:prSet presAssocID="{6B1C790F-3CFF-4575-A6AE-C26B5024B8BD}" presName="childText" presStyleLbl="conFgAcc1" presStyleIdx="1" presStyleCnt="3">
        <dgm:presLayoutVars>
          <dgm:bulletEnabled val="1"/>
        </dgm:presLayoutVars>
      </dgm:prSet>
      <dgm:spPr/>
    </dgm:pt>
    <dgm:pt modelId="{AF4C22A7-AD18-4908-920D-882BC614DC14}" type="pres">
      <dgm:prSet presAssocID="{A1333945-5243-40DF-B94C-ECC68C75EF9C}" presName="spaceBetweenRectangles" presStyleCnt="0"/>
      <dgm:spPr/>
    </dgm:pt>
    <dgm:pt modelId="{46DC14CB-0B3A-480D-8D70-CCC66594F9F4}" type="pres">
      <dgm:prSet presAssocID="{BB2D69E3-2730-4197-AA5C-05664C060DEF}" presName="parentLin" presStyleCnt="0"/>
      <dgm:spPr/>
    </dgm:pt>
    <dgm:pt modelId="{6910ED37-B306-4C68-BE1E-FD5E731DB56E}" type="pres">
      <dgm:prSet presAssocID="{BB2D69E3-2730-4197-AA5C-05664C060DEF}" presName="parentLeftMargin" presStyleLbl="node1" presStyleIdx="1" presStyleCnt="3"/>
      <dgm:spPr/>
      <dgm:t>
        <a:bodyPr/>
        <a:lstStyle/>
        <a:p>
          <a:endParaRPr lang="en-US"/>
        </a:p>
      </dgm:t>
    </dgm:pt>
    <dgm:pt modelId="{E626A42C-FFA2-4784-95E2-E67DF0191982}" type="pres">
      <dgm:prSet presAssocID="{BB2D69E3-2730-4197-AA5C-05664C060DEF}" presName="parentText" presStyleLbl="node1" presStyleIdx="2" presStyleCnt="3">
        <dgm:presLayoutVars>
          <dgm:chMax val="0"/>
          <dgm:bulletEnabled val="1"/>
        </dgm:presLayoutVars>
      </dgm:prSet>
      <dgm:spPr/>
      <dgm:t>
        <a:bodyPr/>
        <a:lstStyle/>
        <a:p>
          <a:endParaRPr lang="en-US"/>
        </a:p>
      </dgm:t>
    </dgm:pt>
    <dgm:pt modelId="{251AC504-23E2-430E-880E-CBEBD1970255}" type="pres">
      <dgm:prSet presAssocID="{BB2D69E3-2730-4197-AA5C-05664C060DEF}" presName="negativeSpace" presStyleCnt="0"/>
      <dgm:spPr/>
    </dgm:pt>
    <dgm:pt modelId="{0038F577-40EF-4962-940E-73F17B213E21}" type="pres">
      <dgm:prSet presAssocID="{BB2D69E3-2730-4197-AA5C-05664C060DEF}" presName="childText" presStyleLbl="conFgAcc1" presStyleIdx="2" presStyleCnt="3">
        <dgm:presLayoutVars>
          <dgm:bulletEnabled val="1"/>
        </dgm:presLayoutVars>
      </dgm:prSet>
      <dgm:spPr/>
    </dgm:pt>
  </dgm:ptLst>
  <dgm:cxnLst>
    <dgm:cxn modelId="{B479AF52-E039-40E3-B43C-7CDE9818C680}" type="presOf" srcId="{4B993832-3255-4E42-9DC5-07C2F9F9F703}" destId="{5B86F5C7-F12C-4561-B73E-E2CF5A01E855}" srcOrd="1" destOrd="0" presId="urn:microsoft.com/office/officeart/2005/8/layout/list1"/>
    <dgm:cxn modelId="{08879849-3C97-4CEA-B9F4-9A856B11AD74}" type="presOf" srcId="{6B1C790F-3CFF-4575-A6AE-C26B5024B8BD}" destId="{6BA05A6B-1B48-4D6D-A7ED-4C27C0D1DCB1}" srcOrd="1" destOrd="0" presId="urn:microsoft.com/office/officeart/2005/8/layout/list1"/>
    <dgm:cxn modelId="{8EA8EB72-852B-4726-87FD-3CB9D40B4E5C}" type="presOf" srcId="{BB2D69E3-2730-4197-AA5C-05664C060DEF}" destId="{E626A42C-FFA2-4784-95E2-E67DF0191982}" srcOrd="1" destOrd="0" presId="urn:microsoft.com/office/officeart/2005/8/layout/list1"/>
    <dgm:cxn modelId="{482B2205-0C75-45E5-9C64-A03DC772DE00}" type="presOf" srcId="{BB2D69E3-2730-4197-AA5C-05664C060DEF}" destId="{6910ED37-B306-4C68-BE1E-FD5E731DB56E}" srcOrd="0" destOrd="0" presId="urn:microsoft.com/office/officeart/2005/8/layout/list1"/>
    <dgm:cxn modelId="{7643D05A-BC28-4134-9C0B-46EEE03CFA96}" srcId="{F432B769-C939-45D8-BEAB-616B37DAF02D}" destId="{6B1C790F-3CFF-4575-A6AE-C26B5024B8BD}" srcOrd="1" destOrd="0" parTransId="{BF15FACE-38D3-4181-8853-654A43E14829}" sibTransId="{A1333945-5243-40DF-B94C-ECC68C75EF9C}"/>
    <dgm:cxn modelId="{4509B58F-579B-4468-9BDB-A9C40132C7E3}" type="presOf" srcId="{6B1C790F-3CFF-4575-A6AE-C26B5024B8BD}" destId="{8E176CC8-2770-416E-BB03-844D2347D016}" srcOrd="0" destOrd="0" presId="urn:microsoft.com/office/officeart/2005/8/layout/list1"/>
    <dgm:cxn modelId="{88C1E92C-1D8D-46A0-869B-8AA90F987A47}" type="presOf" srcId="{4B993832-3255-4E42-9DC5-07C2F9F9F703}" destId="{6A88B00E-C131-4622-A10C-2C6D47C5A919}" srcOrd="0" destOrd="0" presId="urn:microsoft.com/office/officeart/2005/8/layout/list1"/>
    <dgm:cxn modelId="{F6FE0501-6DC8-4F11-B8E4-52CC46DE4CAD}" srcId="{F432B769-C939-45D8-BEAB-616B37DAF02D}" destId="{BB2D69E3-2730-4197-AA5C-05664C060DEF}" srcOrd="2" destOrd="0" parTransId="{EAAAFE8B-6DDE-488A-BD1A-EC98C9D947F5}" sibTransId="{77277986-A8FA-41E2-9998-2857BB97E656}"/>
    <dgm:cxn modelId="{66E75080-C87D-4A8E-86B4-8B088E9681DB}" srcId="{F432B769-C939-45D8-BEAB-616B37DAF02D}" destId="{4B993832-3255-4E42-9DC5-07C2F9F9F703}" srcOrd="0" destOrd="0" parTransId="{F413F66C-E1AC-4338-8101-5BFFDDF6A0DF}" sibTransId="{A8E3A1D6-F0B2-494F-BFCA-15FAC4420B15}"/>
    <dgm:cxn modelId="{FCAAD52A-CE34-49AF-99C7-45AEE94DCF16}" type="presOf" srcId="{F432B769-C939-45D8-BEAB-616B37DAF02D}" destId="{45A4976D-2915-46E3-A66E-FF1C4BCF6D9A}" srcOrd="0" destOrd="0" presId="urn:microsoft.com/office/officeart/2005/8/layout/list1"/>
    <dgm:cxn modelId="{2FC9C894-318C-4218-981B-A63256B5F096}" type="presParOf" srcId="{45A4976D-2915-46E3-A66E-FF1C4BCF6D9A}" destId="{1E16B100-52C7-4F56-A82A-2DEF4FCBB6D9}" srcOrd="0" destOrd="0" presId="urn:microsoft.com/office/officeart/2005/8/layout/list1"/>
    <dgm:cxn modelId="{F6498975-7D99-4514-A861-8983A3E485B3}" type="presParOf" srcId="{1E16B100-52C7-4F56-A82A-2DEF4FCBB6D9}" destId="{6A88B00E-C131-4622-A10C-2C6D47C5A919}" srcOrd="0" destOrd="0" presId="urn:microsoft.com/office/officeart/2005/8/layout/list1"/>
    <dgm:cxn modelId="{AC7A803A-4F36-4FF4-929D-015D9CBAC534}" type="presParOf" srcId="{1E16B100-52C7-4F56-A82A-2DEF4FCBB6D9}" destId="{5B86F5C7-F12C-4561-B73E-E2CF5A01E855}" srcOrd="1" destOrd="0" presId="urn:microsoft.com/office/officeart/2005/8/layout/list1"/>
    <dgm:cxn modelId="{9E79A563-0598-4C12-9B63-B65DC6FB85A0}" type="presParOf" srcId="{45A4976D-2915-46E3-A66E-FF1C4BCF6D9A}" destId="{7E982EB7-DEC5-462C-BB0B-5C3CBFA9A610}" srcOrd="1" destOrd="0" presId="urn:microsoft.com/office/officeart/2005/8/layout/list1"/>
    <dgm:cxn modelId="{B04FDC3D-3387-48F4-8283-99FD78344C21}" type="presParOf" srcId="{45A4976D-2915-46E3-A66E-FF1C4BCF6D9A}" destId="{0297A66C-DFAC-462B-AFE2-130C284216A8}" srcOrd="2" destOrd="0" presId="urn:microsoft.com/office/officeart/2005/8/layout/list1"/>
    <dgm:cxn modelId="{EA943DAB-56FB-4204-B0D3-0F5AD490517F}" type="presParOf" srcId="{45A4976D-2915-46E3-A66E-FF1C4BCF6D9A}" destId="{659B46B2-F3D8-4A46-AD28-27BCD6BA6DD8}" srcOrd="3" destOrd="0" presId="urn:microsoft.com/office/officeart/2005/8/layout/list1"/>
    <dgm:cxn modelId="{D23786DC-FE2E-4115-B726-393C1C08AE84}" type="presParOf" srcId="{45A4976D-2915-46E3-A66E-FF1C4BCF6D9A}" destId="{6B20F12C-972B-423D-A70C-56D920E0AAF2}" srcOrd="4" destOrd="0" presId="urn:microsoft.com/office/officeart/2005/8/layout/list1"/>
    <dgm:cxn modelId="{F1513741-CD49-4570-9CD1-B81E141FC03B}" type="presParOf" srcId="{6B20F12C-972B-423D-A70C-56D920E0AAF2}" destId="{8E176CC8-2770-416E-BB03-844D2347D016}" srcOrd="0" destOrd="0" presId="urn:microsoft.com/office/officeart/2005/8/layout/list1"/>
    <dgm:cxn modelId="{407AAE6D-3920-4CE7-88F9-86875E9A5E76}" type="presParOf" srcId="{6B20F12C-972B-423D-A70C-56D920E0AAF2}" destId="{6BA05A6B-1B48-4D6D-A7ED-4C27C0D1DCB1}" srcOrd="1" destOrd="0" presId="urn:microsoft.com/office/officeart/2005/8/layout/list1"/>
    <dgm:cxn modelId="{DDDB2007-C313-449F-A91A-C421503BBA05}" type="presParOf" srcId="{45A4976D-2915-46E3-A66E-FF1C4BCF6D9A}" destId="{5AD44CE8-228C-4904-ACF1-1ECAC23FB1D4}" srcOrd="5" destOrd="0" presId="urn:microsoft.com/office/officeart/2005/8/layout/list1"/>
    <dgm:cxn modelId="{81109074-5B73-49D7-886D-13A2252047AE}" type="presParOf" srcId="{45A4976D-2915-46E3-A66E-FF1C4BCF6D9A}" destId="{8E6624A4-2520-4095-B640-10040BAC5DE8}" srcOrd="6" destOrd="0" presId="urn:microsoft.com/office/officeart/2005/8/layout/list1"/>
    <dgm:cxn modelId="{EABD46B8-CCBD-431F-A6B6-C0AE1B09D896}" type="presParOf" srcId="{45A4976D-2915-46E3-A66E-FF1C4BCF6D9A}" destId="{AF4C22A7-AD18-4908-920D-882BC614DC14}" srcOrd="7" destOrd="0" presId="urn:microsoft.com/office/officeart/2005/8/layout/list1"/>
    <dgm:cxn modelId="{8798D2EC-A0F7-4447-921B-7BF3B49C90EA}" type="presParOf" srcId="{45A4976D-2915-46E3-A66E-FF1C4BCF6D9A}" destId="{46DC14CB-0B3A-480D-8D70-CCC66594F9F4}" srcOrd="8" destOrd="0" presId="urn:microsoft.com/office/officeart/2005/8/layout/list1"/>
    <dgm:cxn modelId="{B5CE914F-FB05-4F19-9E88-4B5C262355B0}" type="presParOf" srcId="{46DC14CB-0B3A-480D-8D70-CCC66594F9F4}" destId="{6910ED37-B306-4C68-BE1E-FD5E731DB56E}" srcOrd="0" destOrd="0" presId="urn:microsoft.com/office/officeart/2005/8/layout/list1"/>
    <dgm:cxn modelId="{4D5A0745-E16D-484F-AE59-3AEF0D9A3FF8}" type="presParOf" srcId="{46DC14CB-0B3A-480D-8D70-CCC66594F9F4}" destId="{E626A42C-FFA2-4784-95E2-E67DF0191982}" srcOrd="1" destOrd="0" presId="urn:microsoft.com/office/officeart/2005/8/layout/list1"/>
    <dgm:cxn modelId="{96F250B2-104C-42FC-BE5E-1544EB4271E7}" type="presParOf" srcId="{45A4976D-2915-46E3-A66E-FF1C4BCF6D9A}" destId="{251AC504-23E2-430E-880E-CBEBD1970255}" srcOrd="9" destOrd="0" presId="urn:microsoft.com/office/officeart/2005/8/layout/list1"/>
    <dgm:cxn modelId="{53E370C8-8C2B-4529-BFFC-C10EDE6CE63D}" type="presParOf" srcId="{45A4976D-2915-46E3-A66E-FF1C4BCF6D9A}" destId="{0038F577-40EF-4962-940E-73F17B213E21}" srcOrd="10" destOrd="0" presId="urn:microsoft.com/office/officeart/2005/8/layout/list1"/>
  </dgm:cxnLst>
  <dgm:bg/>
  <dgm:whole/>
</dgm:dataModel>
</file>

<file path=word/diagrams/data3.xml><?xml version="1.0" encoding="utf-8"?>
<dgm:dataModel xmlns:dgm="http://schemas.openxmlformats.org/drawingml/2006/diagram" xmlns:a="http://schemas.openxmlformats.org/drawingml/2006/main">
  <dgm:ptLst>
    <dgm:pt modelId="{600D0FC0-602F-4BD1-850E-82AAFD7CC660}" type="doc">
      <dgm:prSet loTypeId="urn:microsoft.com/office/officeart/2005/8/layout/cycle4#1" loCatId="cycle" qsTypeId="urn:microsoft.com/office/officeart/2005/8/quickstyle/simple1" qsCatId="simple" csTypeId="urn:microsoft.com/office/officeart/2005/8/colors/colorful1#1" csCatId="colorful" phldr="1"/>
      <dgm:spPr/>
      <dgm:t>
        <a:bodyPr/>
        <a:lstStyle/>
        <a:p>
          <a:endParaRPr lang="en-US"/>
        </a:p>
      </dgm:t>
    </dgm:pt>
    <dgm:pt modelId="{704127FD-DCE1-40F0-9B51-691846DEEB93}">
      <dgm:prSet phldrT="[Text]"/>
      <dgm:spPr/>
      <dgm:t>
        <a:bodyPr/>
        <a:lstStyle/>
        <a:p>
          <a:pPr algn="ctr"/>
          <a:r>
            <a:rPr lang="en-US"/>
            <a:t>Training </a:t>
          </a:r>
        </a:p>
      </dgm:t>
    </dgm:pt>
    <dgm:pt modelId="{64221FAE-C628-494E-BB8B-E6D4386E03C1}" type="parTrans" cxnId="{0A1BB6E7-2EAB-4AF0-8A48-F52F3D855452}">
      <dgm:prSet/>
      <dgm:spPr/>
      <dgm:t>
        <a:bodyPr/>
        <a:lstStyle/>
        <a:p>
          <a:pPr algn="ctr"/>
          <a:endParaRPr lang="en-US"/>
        </a:p>
      </dgm:t>
    </dgm:pt>
    <dgm:pt modelId="{C3D722C7-E378-4D95-87CD-1C4C22329446}" type="sibTrans" cxnId="{0A1BB6E7-2EAB-4AF0-8A48-F52F3D855452}">
      <dgm:prSet/>
      <dgm:spPr/>
      <dgm:t>
        <a:bodyPr/>
        <a:lstStyle/>
        <a:p>
          <a:pPr algn="ctr"/>
          <a:endParaRPr lang="en-US"/>
        </a:p>
      </dgm:t>
    </dgm:pt>
    <dgm:pt modelId="{4A99AA03-2FBE-4874-AB3A-D5AC788F3D68}">
      <dgm:prSet phldrT="[Text]"/>
      <dgm:spPr/>
      <dgm:t>
        <a:bodyPr/>
        <a:lstStyle/>
        <a:p>
          <a:pPr algn="ctr"/>
          <a:r>
            <a:rPr lang="en-US"/>
            <a:t>Fundamentally  Building awareness in understanding Quality Standards</a:t>
          </a:r>
        </a:p>
      </dgm:t>
    </dgm:pt>
    <dgm:pt modelId="{E73B82E0-BF55-4BE4-9454-94F162D1F715}" type="parTrans" cxnId="{60AA9189-C771-4DAF-9D35-B4C9D7148336}">
      <dgm:prSet/>
      <dgm:spPr/>
      <dgm:t>
        <a:bodyPr/>
        <a:lstStyle/>
        <a:p>
          <a:pPr algn="ctr"/>
          <a:endParaRPr lang="en-US"/>
        </a:p>
      </dgm:t>
    </dgm:pt>
    <dgm:pt modelId="{12FD5D22-1C72-49A7-8E23-5C1B2460BBF3}" type="sibTrans" cxnId="{60AA9189-C771-4DAF-9D35-B4C9D7148336}">
      <dgm:prSet/>
      <dgm:spPr/>
      <dgm:t>
        <a:bodyPr/>
        <a:lstStyle/>
        <a:p>
          <a:pPr algn="ctr"/>
          <a:endParaRPr lang="en-US"/>
        </a:p>
      </dgm:t>
    </dgm:pt>
    <dgm:pt modelId="{1EE76A5F-74F2-4454-90BD-A4BDADF1D2B9}">
      <dgm:prSet phldrT="[Text]"/>
      <dgm:spPr/>
      <dgm:t>
        <a:bodyPr/>
        <a:lstStyle/>
        <a:p>
          <a:pPr algn="ctr"/>
          <a:r>
            <a:rPr lang="en-US"/>
            <a:t>Consultancy </a:t>
          </a:r>
        </a:p>
      </dgm:t>
    </dgm:pt>
    <dgm:pt modelId="{D012A064-3178-4207-9E2A-792865A324D8}" type="parTrans" cxnId="{949BE581-F06E-417B-AF65-68FFC086F3C4}">
      <dgm:prSet/>
      <dgm:spPr/>
      <dgm:t>
        <a:bodyPr/>
        <a:lstStyle/>
        <a:p>
          <a:pPr algn="ctr"/>
          <a:endParaRPr lang="en-US"/>
        </a:p>
      </dgm:t>
    </dgm:pt>
    <dgm:pt modelId="{0B415425-58BE-4EBB-9840-E6F70F137B39}" type="sibTrans" cxnId="{949BE581-F06E-417B-AF65-68FFC086F3C4}">
      <dgm:prSet/>
      <dgm:spPr/>
      <dgm:t>
        <a:bodyPr/>
        <a:lstStyle/>
        <a:p>
          <a:pPr algn="ctr"/>
          <a:endParaRPr lang="en-US"/>
        </a:p>
      </dgm:t>
    </dgm:pt>
    <dgm:pt modelId="{4A0F5706-A42D-4AB2-9E0B-2E855517EF49}">
      <dgm:prSet phldrT="[Text]"/>
      <dgm:spPr/>
      <dgm:t>
        <a:bodyPr/>
        <a:lstStyle/>
        <a:p>
          <a:pPr algn="ctr"/>
          <a:r>
            <a:rPr lang="en-US"/>
            <a:t>Analysing company  performance against organizational vision  business outcomes.</a:t>
          </a:r>
        </a:p>
      </dgm:t>
    </dgm:pt>
    <dgm:pt modelId="{77242269-F823-4DAB-B424-DD663BC0CC6D}" type="parTrans" cxnId="{D431018E-DA5B-43C4-82BF-B65927025DC4}">
      <dgm:prSet/>
      <dgm:spPr/>
      <dgm:t>
        <a:bodyPr/>
        <a:lstStyle/>
        <a:p>
          <a:pPr algn="ctr"/>
          <a:endParaRPr lang="en-US"/>
        </a:p>
      </dgm:t>
    </dgm:pt>
    <dgm:pt modelId="{992D6023-9021-43B6-9E22-0353CBD82693}" type="sibTrans" cxnId="{D431018E-DA5B-43C4-82BF-B65927025DC4}">
      <dgm:prSet/>
      <dgm:spPr/>
      <dgm:t>
        <a:bodyPr/>
        <a:lstStyle/>
        <a:p>
          <a:pPr algn="ctr"/>
          <a:endParaRPr lang="en-US"/>
        </a:p>
      </dgm:t>
    </dgm:pt>
    <dgm:pt modelId="{79DF666B-357A-4A61-954A-C614FCD7CF77}">
      <dgm:prSet phldrT="[Text]"/>
      <dgm:spPr/>
      <dgm:t>
        <a:bodyPr/>
        <a:lstStyle/>
        <a:p>
          <a:pPr algn="ctr"/>
          <a:r>
            <a:rPr lang="en-US"/>
            <a:t>Assessment </a:t>
          </a:r>
        </a:p>
      </dgm:t>
    </dgm:pt>
    <dgm:pt modelId="{48AC1490-5FD4-4EC9-A342-A91BEF0E9B29}" type="parTrans" cxnId="{17911F07-2847-4E0E-9578-F519D48363A6}">
      <dgm:prSet/>
      <dgm:spPr/>
      <dgm:t>
        <a:bodyPr/>
        <a:lstStyle/>
        <a:p>
          <a:pPr algn="ctr"/>
          <a:endParaRPr lang="en-US"/>
        </a:p>
      </dgm:t>
    </dgm:pt>
    <dgm:pt modelId="{14708B09-E395-4462-AB8A-1F753F0DAEE1}" type="sibTrans" cxnId="{17911F07-2847-4E0E-9578-F519D48363A6}">
      <dgm:prSet/>
      <dgm:spPr/>
      <dgm:t>
        <a:bodyPr/>
        <a:lstStyle/>
        <a:p>
          <a:pPr algn="ctr"/>
          <a:endParaRPr lang="en-US"/>
        </a:p>
      </dgm:t>
    </dgm:pt>
    <dgm:pt modelId="{9EB9C2B5-02AA-40C7-BD17-CC5A41D95F88}">
      <dgm:prSet phldrT="[Text]"/>
      <dgm:spPr/>
      <dgm:t>
        <a:bodyPr/>
        <a:lstStyle/>
        <a:p>
          <a:pPr algn="ctr"/>
          <a:r>
            <a:rPr lang="en-US"/>
            <a:t>Improving productivity and quaility by identifying challenges </a:t>
          </a:r>
        </a:p>
      </dgm:t>
    </dgm:pt>
    <dgm:pt modelId="{7AF7A1F9-2695-47F2-9467-88ACC2F70880}" type="parTrans" cxnId="{81897BF2-E543-4C42-95E8-BBFA3D6681FE}">
      <dgm:prSet/>
      <dgm:spPr/>
      <dgm:t>
        <a:bodyPr/>
        <a:lstStyle/>
        <a:p>
          <a:pPr algn="ctr"/>
          <a:endParaRPr lang="en-US"/>
        </a:p>
      </dgm:t>
    </dgm:pt>
    <dgm:pt modelId="{B339F2DE-195A-49DF-8E71-2DF91BBBC85A}" type="sibTrans" cxnId="{81897BF2-E543-4C42-95E8-BBFA3D6681FE}">
      <dgm:prSet/>
      <dgm:spPr/>
      <dgm:t>
        <a:bodyPr/>
        <a:lstStyle/>
        <a:p>
          <a:pPr algn="ctr"/>
          <a:endParaRPr lang="en-US"/>
        </a:p>
      </dgm:t>
    </dgm:pt>
    <dgm:pt modelId="{D5B8032B-1C17-4A12-A6B1-3091EBCFA4CE}">
      <dgm:prSet phldrT="[Text]"/>
      <dgm:spPr/>
      <dgm:t>
        <a:bodyPr/>
        <a:lstStyle/>
        <a:p>
          <a:pPr algn="ctr"/>
          <a:r>
            <a:rPr lang="en-US"/>
            <a:t>Certification</a:t>
          </a:r>
        </a:p>
      </dgm:t>
    </dgm:pt>
    <dgm:pt modelId="{C88340C8-9099-4C33-A854-5EB8170F2E35}" type="parTrans" cxnId="{DD88BB31-ABFB-43D3-9A9E-BAF7608CC96D}">
      <dgm:prSet/>
      <dgm:spPr/>
      <dgm:t>
        <a:bodyPr/>
        <a:lstStyle/>
        <a:p>
          <a:pPr algn="ctr"/>
          <a:endParaRPr lang="en-US"/>
        </a:p>
      </dgm:t>
    </dgm:pt>
    <dgm:pt modelId="{7A4A8547-65BC-4454-BD5C-52ED04AA3AF5}" type="sibTrans" cxnId="{DD88BB31-ABFB-43D3-9A9E-BAF7608CC96D}">
      <dgm:prSet/>
      <dgm:spPr/>
      <dgm:t>
        <a:bodyPr/>
        <a:lstStyle/>
        <a:p>
          <a:pPr algn="ctr"/>
          <a:endParaRPr lang="en-US"/>
        </a:p>
      </dgm:t>
    </dgm:pt>
    <dgm:pt modelId="{BC559F25-5ADB-44DF-83E7-FA49D3C29259}">
      <dgm:prSet phldrT="[Text]"/>
      <dgm:spPr/>
      <dgm:t>
        <a:bodyPr/>
        <a:lstStyle/>
        <a:p>
          <a:pPr algn="ctr"/>
          <a:r>
            <a:rPr lang="en-US"/>
            <a:t>Industry based accreditation that help organization to support a safe workplace environment</a:t>
          </a:r>
        </a:p>
      </dgm:t>
    </dgm:pt>
    <dgm:pt modelId="{F134B998-F5E9-45D0-AFA1-3120B57FE4B8}" type="parTrans" cxnId="{DFF05AA4-E9D3-4E2E-BEC0-856D00EF201D}">
      <dgm:prSet/>
      <dgm:spPr/>
      <dgm:t>
        <a:bodyPr/>
        <a:lstStyle/>
        <a:p>
          <a:pPr algn="ctr"/>
          <a:endParaRPr lang="en-US"/>
        </a:p>
      </dgm:t>
    </dgm:pt>
    <dgm:pt modelId="{6BD1AB42-04F3-4047-B88F-618ED3DF909A}" type="sibTrans" cxnId="{DFF05AA4-E9D3-4E2E-BEC0-856D00EF201D}">
      <dgm:prSet/>
      <dgm:spPr/>
      <dgm:t>
        <a:bodyPr/>
        <a:lstStyle/>
        <a:p>
          <a:pPr algn="ctr"/>
          <a:endParaRPr lang="en-US"/>
        </a:p>
      </dgm:t>
    </dgm:pt>
    <dgm:pt modelId="{CCC8F24A-8E43-4817-9175-5D4127C3191B}" type="pres">
      <dgm:prSet presAssocID="{600D0FC0-602F-4BD1-850E-82AAFD7CC660}" presName="cycleMatrixDiagram" presStyleCnt="0">
        <dgm:presLayoutVars>
          <dgm:chMax val="1"/>
          <dgm:dir/>
          <dgm:animLvl val="lvl"/>
          <dgm:resizeHandles val="exact"/>
        </dgm:presLayoutVars>
      </dgm:prSet>
      <dgm:spPr/>
      <dgm:t>
        <a:bodyPr/>
        <a:lstStyle/>
        <a:p>
          <a:endParaRPr lang="en-US"/>
        </a:p>
      </dgm:t>
    </dgm:pt>
    <dgm:pt modelId="{436B3E91-F8E1-4921-890D-D1CD80F08658}" type="pres">
      <dgm:prSet presAssocID="{600D0FC0-602F-4BD1-850E-82AAFD7CC660}" presName="children" presStyleCnt="0"/>
      <dgm:spPr/>
    </dgm:pt>
    <dgm:pt modelId="{70F6D6FA-5376-4B2F-9677-1FC5CBBB5E18}" type="pres">
      <dgm:prSet presAssocID="{600D0FC0-602F-4BD1-850E-82AAFD7CC660}" presName="child1group" presStyleCnt="0"/>
      <dgm:spPr/>
    </dgm:pt>
    <dgm:pt modelId="{990D42EF-72A3-4E30-BD37-F5F37B42E6B0}" type="pres">
      <dgm:prSet presAssocID="{600D0FC0-602F-4BD1-850E-82AAFD7CC660}" presName="child1" presStyleLbl="bgAcc1" presStyleIdx="0" presStyleCnt="4" custScaleX="116559" custLinFactNeighborX="1140" custLinFactNeighborY="4399"/>
      <dgm:spPr/>
      <dgm:t>
        <a:bodyPr/>
        <a:lstStyle/>
        <a:p>
          <a:endParaRPr lang="en-US"/>
        </a:p>
      </dgm:t>
    </dgm:pt>
    <dgm:pt modelId="{DDB17F96-B882-42C5-8B7D-EA0E363C720A}" type="pres">
      <dgm:prSet presAssocID="{600D0FC0-602F-4BD1-850E-82AAFD7CC660}" presName="child1Text" presStyleLbl="bgAcc1" presStyleIdx="0" presStyleCnt="4">
        <dgm:presLayoutVars>
          <dgm:bulletEnabled val="1"/>
        </dgm:presLayoutVars>
      </dgm:prSet>
      <dgm:spPr/>
      <dgm:t>
        <a:bodyPr/>
        <a:lstStyle/>
        <a:p>
          <a:endParaRPr lang="en-US"/>
        </a:p>
      </dgm:t>
    </dgm:pt>
    <dgm:pt modelId="{C305BE63-499D-46B1-A1F3-8F6412D14C85}" type="pres">
      <dgm:prSet presAssocID="{600D0FC0-602F-4BD1-850E-82AAFD7CC660}" presName="child2group" presStyleCnt="0"/>
      <dgm:spPr/>
    </dgm:pt>
    <dgm:pt modelId="{9F5D6708-1A83-4C65-88BF-E6C79983B464}" type="pres">
      <dgm:prSet presAssocID="{600D0FC0-602F-4BD1-850E-82AAFD7CC660}" presName="child2" presStyleLbl="bgAcc1" presStyleIdx="1" presStyleCnt="4" custScaleX="118775"/>
      <dgm:spPr/>
      <dgm:t>
        <a:bodyPr/>
        <a:lstStyle/>
        <a:p>
          <a:endParaRPr lang="en-US"/>
        </a:p>
      </dgm:t>
    </dgm:pt>
    <dgm:pt modelId="{9FA17FB2-058D-49B5-9435-EBA4622AF9E9}" type="pres">
      <dgm:prSet presAssocID="{600D0FC0-602F-4BD1-850E-82AAFD7CC660}" presName="child2Text" presStyleLbl="bgAcc1" presStyleIdx="1" presStyleCnt="4">
        <dgm:presLayoutVars>
          <dgm:bulletEnabled val="1"/>
        </dgm:presLayoutVars>
      </dgm:prSet>
      <dgm:spPr/>
      <dgm:t>
        <a:bodyPr/>
        <a:lstStyle/>
        <a:p>
          <a:endParaRPr lang="en-US"/>
        </a:p>
      </dgm:t>
    </dgm:pt>
    <dgm:pt modelId="{E6EF1C22-0C25-48CB-9A2B-3994DDC17B1A}" type="pres">
      <dgm:prSet presAssocID="{600D0FC0-602F-4BD1-850E-82AAFD7CC660}" presName="child3group" presStyleCnt="0"/>
      <dgm:spPr/>
    </dgm:pt>
    <dgm:pt modelId="{94361AD5-A034-4104-B505-C93BED8CDDC7}" type="pres">
      <dgm:prSet presAssocID="{600D0FC0-602F-4BD1-850E-82AAFD7CC660}" presName="child3" presStyleLbl="bgAcc1" presStyleIdx="2" presStyleCnt="4" custScaleX="103061"/>
      <dgm:spPr/>
      <dgm:t>
        <a:bodyPr/>
        <a:lstStyle/>
        <a:p>
          <a:endParaRPr lang="en-US"/>
        </a:p>
      </dgm:t>
    </dgm:pt>
    <dgm:pt modelId="{5D1089ED-1480-4A16-BDB9-E47170EFFC9D}" type="pres">
      <dgm:prSet presAssocID="{600D0FC0-602F-4BD1-850E-82AAFD7CC660}" presName="child3Text" presStyleLbl="bgAcc1" presStyleIdx="2" presStyleCnt="4">
        <dgm:presLayoutVars>
          <dgm:bulletEnabled val="1"/>
        </dgm:presLayoutVars>
      </dgm:prSet>
      <dgm:spPr/>
      <dgm:t>
        <a:bodyPr/>
        <a:lstStyle/>
        <a:p>
          <a:endParaRPr lang="en-US"/>
        </a:p>
      </dgm:t>
    </dgm:pt>
    <dgm:pt modelId="{308D4EA6-8F57-467D-BCDE-71DC11ECE8C0}" type="pres">
      <dgm:prSet presAssocID="{600D0FC0-602F-4BD1-850E-82AAFD7CC660}" presName="child4group" presStyleCnt="0"/>
      <dgm:spPr/>
    </dgm:pt>
    <dgm:pt modelId="{E0A82632-0A4D-4E1B-AEC3-FD3F45DA1CD0}" type="pres">
      <dgm:prSet presAssocID="{600D0FC0-602F-4BD1-850E-82AAFD7CC660}" presName="child4" presStyleLbl="bgAcc1" presStyleIdx="3" presStyleCnt="4"/>
      <dgm:spPr/>
      <dgm:t>
        <a:bodyPr/>
        <a:lstStyle/>
        <a:p>
          <a:endParaRPr lang="en-US"/>
        </a:p>
      </dgm:t>
    </dgm:pt>
    <dgm:pt modelId="{069C428D-E2E2-4D3F-961D-E6EC29B639E6}" type="pres">
      <dgm:prSet presAssocID="{600D0FC0-602F-4BD1-850E-82AAFD7CC660}" presName="child4Text" presStyleLbl="bgAcc1" presStyleIdx="3" presStyleCnt="4">
        <dgm:presLayoutVars>
          <dgm:bulletEnabled val="1"/>
        </dgm:presLayoutVars>
      </dgm:prSet>
      <dgm:spPr/>
      <dgm:t>
        <a:bodyPr/>
        <a:lstStyle/>
        <a:p>
          <a:endParaRPr lang="en-US"/>
        </a:p>
      </dgm:t>
    </dgm:pt>
    <dgm:pt modelId="{7F8B5386-7007-4392-865E-63ED5CEDD130}" type="pres">
      <dgm:prSet presAssocID="{600D0FC0-602F-4BD1-850E-82AAFD7CC660}" presName="childPlaceholder" presStyleCnt="0"/>
      <dgm:spPr/>
    </dgm:pt>
    <dgm:pt modelId="{D65DAEC5-63F3-4D95-88A3-AFD9FE5FE37B}" type="pres">
      <dgm:prSet presAssocID="{600D0FC0-602F-4BD1-850E-82AAFD7CC660}" presName="circle" presStyleCnt="0"/>
      <dgm:spPr/>
    </dgm:pt>
    <dgm:pt modelId="{AA976AF4-CBA1-4E77-986A-7F07688D732A}" type="pres">
      <dgm:prSet presAssocID="{600D0FC0-602F-4BD1-850E-82AAFD7CC660}" presName="quadrant1" presStyleLbl="node1" presStyleIdx="0" presStyleCnt="4">
        <dgm:presLayoutVars>
          <dgm:chMax val="1"/>
          <dgm:bulletEnabled val="1"/>
        </dgm:presLayoutVars>
      </dgm:prSet>
      <dgm:spPr/>
      <dgm:t>
        <a:bodyPr/>
        <a:lstStyle/>
        <a:p>
          <a:endParaRPr lang="en-US"/>
        </a:p>
      </dgm:t>
    </dgm:pt>
    <dgm:pt modelId="{FEBE0FCE-613E-43F9-8FB1-F20A067E1918}" type="pres">
      <dgm:prSet presAssocID="{600D0FC0-602F-4BD1-850E-82AAFD7CC660}" presName="quadrant2" presStyleLbl="node1" presStyleIdx="1" presStyleCnt="4">
        <dgm:presLayoutVars>
          <dgm:chMax val="1"/>
          <dgm:bulletEnabled val="1"/>
        </dgm:presLayoutVars>
      </dgm:prSet>
      <dgm:spPr/>
      <dgm:t>
        <a:bodyPr/>
        <a:lstStyle/>
        <a:p>
          <a:endParaRPr lang="en-US"/>
        </a:p>
      </dgm:t>
    </dgm:pt>
    <dgm:pt modelId="{096C7188-19F5-449A-A1DE-14203CCA11A1}" type="pres">
      <dgm:prSet presAssocID="{600D0FC0-602F-4BD1-850E-82AAFD7CC660}" presName="quadrant3" presStyleLbl="node1" presStyleIdx="2" presStyleCnt="4">
        <dgm:presLayoutVars>
          <dgm:chMax val="1"/>
          <dgm:bulletEnabled val="1"/>
        </dgm:presLayoutVars>
      </dgm:prSet>
      <dgm:spPr/>
      <dgm:t>
        <a:bodyPr/>
        <a:lstStyle/>
        <a:p>
          <a:endParaRPr lang="en-US"/>
        </a:p>
      </dgm:t>
    </dgm:pt>
    <dgm:pt modelId="{6CE4F390-668A-4572-BBF3-18D1293D3849}" type="pres">
      <dgm:prSet presAssocID="{600D0FC0-602F-4BD1-850E-82AAFD7CC660}" presName="quadrant4" presStyleLbl="node1" presStyleIdx="3" presStyleCnt="4">
        <dgm:presLayoutVars>
          <dgm:chMax val="1"/>
          <dgm:bulletEnabled val="1"/>
        </dgm:presLayoutVars>
      </dgm:prSet>
      <dgm:spPr/>
      <dgm:t>
        <a:bodyPr/>
        <a:lstStyle/>
        <a:p>
          <a:endParaRPr lang="en-US"/>
        </a:p>
      </dgm:t>
    </dgm:pt>
    <dgm:pt modelId="{DA4E39A5-3C6D-401D-A22C-48180E31A0E4}" type="pres">
      <dgm:prSet presAssocID="{600D0FC0-602F-4BD1-850E-82AAFD7CC660}" presName="quadrantPlaceholder" presStyleCnt="0"/>
      <dgm:spPr/>
    </dgm:pt>
    <dgm:pt modelId="{63EC102D-D6A4-419F-9D16-737EEAEF527B}" type="pres">
      <dgm:prSet presAssocID="{600D0FC0-602F-4BD1-850E-82AAFD7CC660}" presName="center1" presStyleLbl="fgShp" presStyleIdx="0" presStyleCnt="2"/>
      <dgm:spPr/>
    </dgm:pt>
    <dgm:pt modelId="{2B73B2BC-8471-4030-97E7-7DE8E8E3153C}" type="pres">
      <dgm:prSet presAssocID="{600D0FC0-602F-4BD1-850E-82AAFD7CC660}" presName="center2" presStyleLbl="fgShp" presStyleIdx="1" presStyleCnt="2"/>
      <dgm:spPr/>
    </dgm:pt>
  </dgm:ptLst>
  <dgm:cxnLst>
    <dgm:cxn modelId="{50E11926-FBD1-4B1D-AE92-6F038AA95AFC}" type="presOf" srcId="{D5B8032B-1C17-4A12-A6B1-3091EBCFA4CE}" destId="{6CE4F390-668A-4572-BBF3-18D1293D3849}" srcOrd="0" destOrd="0" presId="urn:microsoft.com/office/officeart/2005/8/layout/cycle4#1"/>
    <dgm:cxn modelId="{431E710B-CB02-4847-A043-8F5F61CF2FB5}" type="presOf" srcId="{600D0FC0-602F-4BD1-850E-82AAFD7CC660}" destId="{CCC8F24A-8E43-4817-9175-5D4127C3191B}" srcOrd="0" destOrd="0" presId="urn:microsoft.com/office/officeart/2005/8/layout/cycle4#1"/>
    <dgm:cxn modelId="{7411523D-2BDA-4203-B8A1-2601B7E5F111}" type="presOf" srcId="{4A99AA03-2FBE-4874-AB3A-D5AC788F3D68}" destId="{990D42EF-72A3-4E30-BD37-F5F37B42E6B0}" srcOrd="0" destOrd="0" presId="urn:microsoft.com/office/officeart/2005/8/layout/cycle4#1"/>
    <dgm:cxn modelId="{1D84A453-62F3-4F61-89BA-E2155C4CCD6C}" type="presOf" srcId="{4A99AA03-2FBE-4874-AB3A-D5AC788F3D68}" destId="{DDB17F96-B882-42C5-8B7D-EA0E363C720A}" srcOrd="1" destOrd="0" presId="urn:microsoft.com/office/officeart/2005/8/layout/cycle4#1"/>
    <dgm:cxn modelId="{AF78E685-E015-4C51-AB0E-5D322B2D7AB7}" type="presOf" srcId="{BC559F25-5ADB-44DF-83E7-FA49D3C29259}" destId="{E0A82632-0A4D-4E1B-AEC3-FD3F45DA1CD0}" srcOrd="0" destOrd="0" presId="urn:microsoft.com/office/officeart/2005/8/layout/cycle4#1"/>
    <dgm:cxn modelId="{DBCBA7F7-555B-4033-8102-A5C5FB6BEC26}" type="presOf" srcId="{79DF666B-357A-4A61-954A-C614FCD7CF77}" destId="{096C7188-19F5-449A-A1DE-14203CCA11A1}" srcOrd="0" destOrd="0" presId="urn:microsoft.com/office/officeart/2005/8/layout/cycle4#1"/>
    <dgm:cxn modelId="{E1786509-199F-40BB-9F51-0A1838141D48}" type="presOf" srcId="{704127FD-DCE1-40F0-9B51-691846DEEB93}" destId="{AA976AF4-CBA1-4E77-986A-7F07688D732A}" srcOrd="0" destOrd="0" presId="urn:microsoft.com/office/officeart/2005/8/layout/cycle4#1"/>
    <dgm:cxn modelId="{DFF05AA4-E9D3-4E2E-BEC0-856D00EF201D}" srcId="{D5B8032B-1C17-4A12-A6B1-3091EBCFA4CE}" destId="{BC559F25-5ADB-44DF-83E7-FA49D3C29259}" srcOrd="0" destOrd="0" parTransId="{F134B998-F5E9-45D0-AFA1-3120B57FE4B8}" sibTransId="{6BD1AB42-04F3-4047-B88F-618ED3DF909A}"/>
    <dgm:cxn modelId="{17911F07-2847-4E0E-9578-F519D48363A6}" srcId="{600D0FC0-602F-4BD1-850E-82AAFD7CC660}" destId="{79DF666B-357A-4A61-954A-C614FCD7CF77}" srcOrd="2" destOrd="0" parTransId="{48AC1490-5FD4-4EC9-A342-A91BEF0E9B29}" sibTransId="{14708B09-E395-4462-AB8A-1F753F0DAEE1}"/>
    <dgm:cxn modelId="{81897BF2-E543-4C42-95E8-BBFA3D6681FE}" srcId="{79DF666B-357A-4A61-954A-C614FCD7CF77}" destId="{9EB9C2B5-02AA-40C7-BD17-CC5A41D95F88}" srcOrd="0" destOrd="0" parTransId="{7AF7A1F9-2695-47F2-9467-88ACC2F70880}" sibTransId="{B339F2DE-195A-49DF-8E71-2DF91BBBC85A}"/>
    <dgm:cxn modelId="{606ACFF3-3704-4D49-A4DE-2C214B87B779}" type="presOf" srcId="{9EB9C2B5-02AA-40C7-BD17-CC5A41D95F88}" destId="{5D1089ED-1480-4A16-BDB9-E47170EFFC9D}" srcOrd="1" destOrd="0" presId="urn:microsoft.com/office/officeart/2005/8/layout/cycle4#1"/>
    <dgm:cxn modelId="{C7C3A3B8-C64F-49A9-9497-92C3D4FE7644}" type="presOf" srcId="{9EB9C2B5-02AA-40C7-BD17-CC5A41D95F88}" destId="{94361AD5-A034-4104-B505-C93BED8CDDC7}" srcOrd="0" destOrd="0" presId="urn:microsoft.com/office/officeart/2005/8/layout/cycle4#1"/>
    <dgm:cxn modelId="{6926E392-47C7-41E6-9DFC-08D918CB0FC5}" type="presOf" srcId="{4A0F5706-A42D-4AB2-9E0B-2E855517EF49}" destId="{9F5D6708-1A83-4C65-88BF-E6C79983B464}" srcOrd="0" destOrd="0" presId="urn:microsoft.com/office/officeart/2005/8/layout/cycle4#1"/>
    <dgm:cxn modelId="{DD88BB31-ABFB-43D3-9A9E-BAF7608CC96D}" srcId="{600D0FC0-602F-4BD1-850E-82AAFD7CC660}" destId="{D5B8032B-1C17-4A12-A6B1-3091EBCFA4CE}" srcOrd="3" destOrd="0" parTransId="{C88340C8-9099-4C33-A854-5EB8170F2E35}" sibTransId="{7A4A8547-65BC-4454-BD5C-52ED04AA3AF5}"/>
    <dgm:cxn modelId="{0A1BB6E7-2EAB-4AF0-8A48-F52F3D855452}" srcId="{600D0FC0-602F-4BD1-850E-82AAFD7CC660}" destId="{704127FD-DCE1-40F0-9B51-691846DEEB93}" srcOrd="0" destOrd="0" parTransId="{64221FAE-C628-494E-BB8B-E6D4386E03C1}" sibTransId="{C3D722C7-E378-4D95-87CD-1C4C22329446}"/>
    <dgm:cxn modelId="{60AA9189-C771-4DAF-9D35-B4C9D7148336}" srcId="{704127FD-DCE1-40F0-9B51-691846DEEB93}" destId="{4A99AA03-2FBE-4874-AB3A-D5AC788F3D68}" srcOrd="0" destOrd="0" parTransId="{E73B82E0-BF55-4BE4-9454-94F162D1F715}" sibTransId="{12FD5D22-1C72-49A7-8E23-5C1B2460BBF3}"/>
    <dgm:cxn modelId="{949BE581-F06E-417B-AF65-68FFC086F3C4}" srcId="{600D0FC0-602F-4BD1-850E-82AAFD7CC660}" destId="{1EE76A5F-74F2-4454-90BD-A4BDADF1D2B9}" srcOrd="1" destOrd="0" parTransId="{D012A064-3178-4207-9E2A-792865A324D8}" sibTransId="{0B415425-58BE-4EBB-9840-E6F70F137B39}"/>
    <dgm:cxn modelId="{18DB1C15-FE42-4EAD-8768-9730C5662842}" type="presOf" srcId="{1EE76A5F-74F2-4454-90BD-A4BDADF1D2B9}" destId="{FEBE0FCE-613E-43F9-8FB1-F20A067E1918}" srcOrd="0" destOrd="0" presId="urn:microsoft.com/office/officeart/2005/8/layout/cycle4#1"/>
    <dgm:cxn modelId="{7E5A513C-D795-46B2-A1EA-BA195335A77B}" type="presOf" srcId="{4A0F5706-A42D-4AB2-9E0B-2E855517EF49}" destId="{9FA17FB2-058D-49B5-9435-EBA4622AF9E9}" srcOrd="1" destOrd="0" presId="urn:microsoft.com/office/officeart/2005/8/layout/cycle4#1"/>
    <dgm:cxn modelId="{EC8BCC7D-45C8-4518-84B3-7767E5198415}" type="presOf" srcId="{BC559F25-5ADB-44DF-83E7-FA49D3C29259}" destId="{069C428D-E2E2-4D3F-961D-E6EC29B639E6}" srcOrd="1" destOrd="0" presId="urn:microsoft.com/office/officeart/2005/8/layout/cycle4#1"/>
    <dgm:cxn modelId="{D431018E-DA5B-43C4-82BF-B65927025DC4}" srcId="{1EE76A5F-74F2-4454-90BD-A4BDADF1D2B9}" destId="{4A0F5706-A42D-4AB2-9E0B-2E855517EF49}" srcOrd="0" destOrd="0" parTransId="{77242269-F823-4DAB-B424-DD663BC0CC6D}" sibTransId="{992D6023-9021-43B6-9E22-0353CBD82693}"/>
    <dgm:cxn modelId="{2A4B25FC-AFE6-40C6-BC53-109153529816}" type="presParOf" srcId="{CCC8F24A-8E43-4817-9175-5D4127C3191B}" destId="{436B3E91-F8E1-4921-890D-D1CD80F08658}" srcOrd="0" destOrd="0" presId="urn:microsoft.com/office/officeart/2005/8/layout/cycle4#1"/>
    <dgm:cxn modelId="{BF015618-DE8E-4D9A-9D48-BD7637E93D3A}" type="presParOf" srcId="{436B3E91-F8E1-4921-890D-D1CD80F08658}" destId="{70F6D6FA-5376-4B2F-9677-1FC5CBBB5E18}" srcOrd="0" destOrd="0" presId="urn:microsoft.com/office/officeart/2005/8/layout/cycle4#1"/>
    <dgm:cxn modelId="{83E4A792-B540-43FB-BB94-43CC27197008}" type="presParOf" srcId="{70F6D6FA-5376-4B2F-9677-1FC5CBBB5E18}" destId="{990D42EF-72A3-4E30-BD37-F5F37B42E6B0}" srcOrd="0" destOrd="0" presId="urn:microsoft.com/office/officeart/2005/8/layout/cycle4#1"/>
    <dgm:cxn modelId="{78E0BDC0-21D6-4927-AD50-B660F8A0422E}" type="presParOf" srcId="{70F6D6FA-5376-4B2F-9677-1FC5CBBB5E18}" destId="{DDB17F96-B882-42C5-8B7D-EA0E363C720A}" srcOrd="1" destOrd="0" presId="urn:microsoft.com/office/officeart/2005/8/layout/cycle4#1"/>
    <dgm:cxn modelId="{19ADBE99-3A05-4502-86A3-9A58EC42A20F}" type="presParOf" srcId="{436B3E91-F8E1-4921-890D-D1CD80F08658}" destId="{C305BE63-499D-46B1-A1F3-8F6412D14C85}" srcOrd="1" destOrd="0" presId="urn:microsoft.com/office/officeart/2005/8/layout/cycle4#1"/>
    <dgm:cxn modelId="{0D509C86-E03B-4912-AFD7-E6A8B72814C4}" type="presParOf" srcId="{C305BE63-499D-46B1-A1F3-8F6412D14C85}" destId="{9F5D6708-1A83-4C65-88BF-E6C79983B464}" srcOrd="0" destOrd="0" presId="urn:microsoft.com/office/officeart/2005/8/layout/cycle4#1"/>
    <dgm:cxn modelId="{E1E3FC23-41C8-42B9-B04F-B753EC744F54}" type="presParOf" srcId="{C305BE63-499D-46B1-A1F3-8F6412D14C85}" destId="{9FA17FB2-058D-49B5-9435-EBA4622AF9E9}" srcOrd="1" destOrd="0" presId="urn:microsoft.com/office/officeart/2005/8/layout/cycle4#1"/>
    <dgm:cxn modelId="{12E62F17-70EC-4C2A-82A0-4E615493F284}" type="presParOf" srcId="{436B3E91-F8E1-4921-890D-D1CD80F08658}" destId="{E6EF1C22-0C25-48CB-9A2B-3994DDC17B1A}" srcOrd="2" destOrd="0" presId="urn:microsoft.com/office/officeart/2005/8/layout/cycle4#1"/>
    <dgm:cxn modelId="{78E2E2AB-D5B0-45B0-9296-F774ABEAE125}" type="presParOf" srcId="{E6EF1C22-0C25-48CB-9A2B-3994DDC17B1A}" destId="{94361AD5-A034-4104-B505-C93BED8CDDC7}" srcOrd="0" destOrd="0" presId="urn:microsoft.com/office/officeart/2005/8/layout/cycle4#1"/>
    <dgm:cxn modelId="{F812A75F-9AA0-4F4D-BF85-57AD1C552FF2}" type="presParOf" srcId="{E6EF1C22-0C25-48CB-9A2B-3994DDC17B1A}" destId="{5D1089ED-1480-4A16-BDB9-E47170EFFC9D}" srcOrd="1" destOrd="0" presId="urn:microsoft.com/office/officeart/2005/8/layout/cycle4#1"/>
    <dgm:cxn modelId="{1D7BB30B-C4B5-4243-A9FD-800769069C19}" type="presParOf" srcId="{436B3E91-F8E1-4921-890D-D1CD80F08658}" destId="{308D4EA6-8F57-467D-BCDE-71DC11ECE8C0}" srcOrd="3" destOrd="0" presId="urn:microsoft.com/office/officeart/2005/8/layout/cycle4#1"/>
    <dgm:cxn modelId="{FC08D881-73B9-48F2-AEFF-0D4D458A225C}" type="presParOf" srcId="{308D4EA6-8F57-467D-BCDE-71DC11ECE8C0}" destId="{E0A82632-0A4D-4E1B-AEC3-FD3F45DA1CD0}" srcOrd="0" destOrd="0" presId="urn:microsoft.com/office/officeart/2005/8/layout/cycle4#1"/>
    <dgm:cxn modelId="{B19EF5F3-E4E9-45D8-A9B7-2B6B0B95BA54}" type="presParOf" srcId="{308D4EA6-8F57-467D-BCDE-71DC11ECE8C0}" destId="{069C428D-E2E2-4D3F-961D-E6EC29B639E6}" srcOrd="1" destOrd="0" presId="urn:microsoft.com/office/officeart/2005/8/layout/cycle4#1"/>
    <dgm:cxn modelId="{AED9D08C-4E88-4A06-86FD-942F62CE0AFF}" type="presParOf" srcId="{436B3E91-F8E1-4921-890D-D1CD80F08658}" destId="{7F8B5386-7007-4392-865E-63ED5CEDD130}" srcOrd="4" destOrd="0" presId="urn:microsoft.com/office/officeart/2005/8/layout/cycle4#1"/>
    <dgm:cxn modelId="{71484ED4-F7AE-4B1F-B084-91F1527B5C1A}" type="presParOf" srcId="{CCC8F24A-8E43-4817-9175-5D4127C3191B}" destId="{D65DAEC5-63F3-4D95-88A3-AFD9FE5FE37B}" srcOrd="1" destOrd="0" presId="urn:microsoft.com/office/officeart/2005/8/layout/cycle4#1"/>
    <dgm:cxn modelId="{A491FD7F-A9C5-404A-8426-8B6FF74782D6}" type="presParOf" srcId="{D65DAEC5-63F3-4D95-88A3-AFD9FE5FE37B}" destId="{AA976AF4-CBA1-4E77-986A-7F07688D732A}" srcOrd="0" destOrd="0" presId="urn:microsoft.com/office/officeart/2005/8/layout/cycle4#1"/>
    <dgm:cxn modelId="{5EF48301-C933-46AA-BA64-8E6D9DC4996C}" type="presParOf" srcId="{D65DAEC5-63F3-4D95-88A3-AFD9FE5FE37B}" destId="{FEBE0FCE-613E-43F9-8FB1-F20A067E1918}" srcOrd="1" destOrd="0" presId="urn:microsoft.com/office/officeart/2005/8/layout/cycle4#1"/>
    <dgm:cxn modelId="{A7050019-9CE5-4846-B75B-EBE139B30895}" type="presParOf" srcId="{D65DAEC5-63F3-4D95-88A3-AFD9FE5FE37B}" destId="{096C7188-19F5-449A-A1DE-14203CCA11A1}" srcOrd="2" destOrd="0" presId="urn:microsoft.com/office/officeart/2005/8/layout/cycle4#1"/>
    <dgm:cxn modelId="{A8F2F3ED-3760-4308-855A-73FB3086CDD7}" type="presParOf" srcId="{D65DAEC5-63F3-4D95-88A3-AFD9FE5FE37B}" destId="{6CE4F390-668A-4572-BBF3-18D1293D3849}" srcOrd="3" destOrd="0" presId="urn:microsoft.com/office/officeart/2005/8/layout/cycle4#1"/>
    <dgm:cxn modelId="{947DC985-0B80-4B81-90AC-A6CE6D68D677}" type="presParOf" srcId="{D65DAEC5-63F3-4D95-88A3-AFD9FE5FE37B}" destId="{DA4E39A5-3C6D-401D-A22C-48180E31A0E4}" srcOrd="4" destOrd="0" presId="urn:microsoft.com/office/officeart/2005/8/layout/cycle4#1"/>
    <dgm:cxn modelId="{6AEAADAC-0E34-462E-A8D1-8FD11FA1079D}" type="presParOf" srcId="{CCC8F24A-8E43-4817-9175-5D4127C3191B}" destId="{63EC102D-D6A4-419F-9D16-737EEAEF527B}" srcOrd="2" destOrd="0" presId="urn:microsoft.com/office/officeart/2005/8/layout/cycle4#1"/>
    <dgm:cxn modelId="{FD06B907-2ABB-4D6C-B272-733C4ECEFD75}" type="presParOf" srcId="{CCC8F24A-8E43-4817-9175-5D4127C3191B}" destId="{2B73B2BC-8471-4030-97E7-7DE8E8E3153C}" srcOrd="3" destOrd="0" presId="urn:microsoft.com/office/officeart/2005/8/layout/cycle4#1"/>
  </dgm:cxnLst>
  <dgm:bg/>
  <dgm:whole/>
</dgm:dataModel>
</file>

<file path=word/diagrams/data4.xml><?xml version="1.0" encoding="utf-8"?>
<dgm:dataModel xmlns:dgm="http://schemas.openxmlformats.org/drawingml/2006/diagram" xmlns:a="http://schemas.openxmlformats.org/drawingml/2006/main">
  <dgm:ptLst>
    <dgm:pt modelId="{46F41FFD-C28A-4B01-BE1A-9166387F592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F7931F7F-4EFD-4595-9E63-8B5CD770ACB8}">
      <dgm:prSet phldrT="[Text]"/>
      <dgm:spPr/>
      <dgm:t>
        <a:bodyPr/>
        <a:lstStyle/>
        <a:p>
          <a:r>
            <a:rPr lang="en-US"/>
            <a:t>CHIEF EXECUTIVE OFFICER (CEO)</a:t>
          </a:r>
        </a:p>
      </dgm:t>
    </dgm:pt>
    <dgm:pt modelId="{93AAF382-031A-4CC1-B12B-24155774CAC2}" type="parTrans" cxnId="{B027BAE2-B621-4B0B-BD5B-46DB867CC06B}">
      <dgm:prSet/>
      <dgm:spPr/>
      <dgm:t>
        <a:bodyPr/>
        <a:lstStyle/>
        <a:p>
          <a:endParaRPr lang="en-US"/>
        </a:p>
      </dgm:t>
    </dgm:pt>
    <dgm:pt modelId="{5176C8B0-E203-4F26-947E-538283906B7C}" type="sibTrans" cxnId="{B027BAE2-B621-4B0B-BD5B-46DB867CC06B}">
      <dgm:prSet/>
      <dgm:spPr/>
      <dgm:t>
        <a:bodyPr/>
        <a:lstStyle/>
        <a:p>
          <a:endParaRPr lang="en-US"/>
        </a:p>
      </dgm:t>
    </dgm:pt>
    <dgm:pt modelId="{79C08E76-650A-402A-BC91-F747C498C1B2}">
      <dgm:prSet phldrT="[Text]"/>
      <dgm:spPr/>
      <dgm:t>
        <a:bodyPr/>
        <a:lstStyle/>
        <a:p>
          <a:r>
            <a:rPr lang="en-US"/>
            <a:t>GENERAL MANAGER (GM)</a:t>
          </a:r>
        </a:p>
      </dgm:t>
    </dgm:pt>
    <dgm:pt modelId="{2961A6B5-DC9E-488F-BF00-3886882F44AD}" type="parTrans" cxnId="{27C86AAE-7550-4458-8323-065605893572}">
      <dgm:prSet/>
      <dgm:spPr/>
      <dgm:t>
        <a:bodyPr/>
        <a:lstStyle/>
        <a:p>
          <a:endParaRPr lang="en-US"/>
        </a:p>
      </dgm:t>
    </dgm:pt>
    <dgm:pt modelId="{94232D81-12AE-493F-A766-5AB6EAF07B74}" type="sibTrans" cxnId="{27C86AAE-7550-4458-8323-065605893572}">
      <dgm:prSet/>
      <dgm:spPr/>
      <dgm:t>
        <a:bodyPr/>
        <a:lstStyle/>
        <a:p>
          <a:endParaRPr lang="en-US"/>
        </a:p>
      </dgm:t>
    </dgm:pt>
    <dgm:pt modelId="{3ACC1DD4-8E35-4ADE-9054-E1019112E695}">
      <dgm:prSet phldrT="[Text]"/>
      <dgm:spPr/>
      <dgm:t>
        <a:bodyPr/>
        <a:lstStyle/>
        <a:p>
          <a:r>
            <a:rPr lang="en-US"/>
            <a:t>OPERATIONS MANAGER</a:t>
          </a:r>
        </a:p>
      </dgm:t>
    </dgm:pt>
    <dgm:pt modelId="{1DD3BA47-FF4C-4487-8CB6-0071C68D9C8C}" type="parTrans" cxnId="{291F540F-26E3-49BD-9C6F-80A88CC8DAF8}">
      <dgm:prSet/>
      <dgm:spPr/>
      <dgm:t>
        <a:bodyPr/>
        <a:lstStyle/>
        <a:p>
          <a:endParaRPr lang="en-US"/>
        </a:p>
      </dgm:t>
    </dgm:pt>
    <dgm:pt modelId="{CF9ED27D-4499-4D71-B38B-68F04E4A8BD8}" type="sibTrans" cxnId="{291F540F-26E3-49BD-9C6F-80A88CC8DAF8}">
      <dgm:prSet/>
      <dgm:spPr/>
      <dgm:t>
        <a:bodyPr/>
        <a:lstStyle/>
        <a:p>
          <a:endParaRPr lang="en-US"/>
        </a:p>
      </dgm:t>
    </dgm:pt>
    <dgm:pt modelId="{85700CBB-5390-4D3B-A3A4-93E76510F12D}">
      <dgm:prSet/>
      <dgm:spPr/>
      <dgm:t>
        <a:bodyPr/>
        <a:lstStyle/>
        <a:p>
          <a:r>
            <a:rPr lang="en-US"/>
            <a:t>UAE OFFICE</a:t>
          </a:r>
        </a:p>
      </dgm:t>
    </dgm:pt>
    <dgm:pt modelId="{5B87B505-C2BB-485D-AEA2-F14BBF0E67D2}" type="parTrans" cxnId="{8E83CDF5-54E6-4F3B-B043-8DAC37751850}">
      <dgm:prSet/>
      <dgm:spPr/>
      <dgm:t>
        <a:bodyPr/>
        <a:lstStyle/>
        <a:p>
          <a:endParaRPr lang="en-US"/>
        </a:p>
      </dgm:t>
    </dgm:pt>
    <dgm:pt modelId="{C2152EE3-2F64-4108-83F5-748307D1FAEA}" type="sibTrans" cxnId="{8E83CDF5-54E6-4F3B-B043-8DAC37751850}">
      <dgm:prSet/>
      <dgm:spPr/>
      <dgm:t>
        <a:bodyPr/>
        <a:lstStyle/>
        <a:p>
          <a:endParaRPr lang="en-US"/>
        </a:p>
      </dgm:t>
    </dgm:pt>
    <dgm:pt modelId="{D8D01EB9-9CF4-4904-840B-125EF5D0094C}">
      <dgm:prSet/>
      <dgm:spPr/>
      <dgm:t>
        <a:bodyPr/>
        <a:lstStyle/>
        <a:p>
          <a:r>
            <a:rPr lang="en-US"/>
            <a:t>PESHAWAR OFFICE</a:t>
          </a:r>
        </a:p>
      </dgm:t>
    </dgm:pt>
    <dgm:pt modelId="{7021A620-ACB4-4524-B5CF-37827EEAA6B9}" type="parTrans" cxnId="{20319752-5891-41B9-8F6C-0D90E8AF3A1F}">
      <dgm:prSet/>
      <dgm:spPr/>
      <dgm:t>
        <a:bodyPr/>
        <a:lstStyle/>
        <a:p>
          <a:endParaRPr lang="en-US"/>
        </a:p>
      </dgm:t>
    </dgm:pt>
    <dgm:pt modelId="{D1F5F1FF-7D57-41DB-A120-C81DAC296867}" type="sibTrans" cxnId="{20319752-5891-41B9-8F6C-0D90E8AF3A1F}">
      <dgm:prSet/>
      <dgm:spPr/>
      <dgm:t>
        <a:bodyPr/>
        <a:lstStyle/>
        <a:p>
          <a:endParaRPr lang="en-US"/>
        </a:p>
      </dgm:t>
    </dgm:pt>
    <dgm:pt modelId="{348FA22E-C04A-4ADA-B7A4-21864A1D1D48}">
      <dgm:prSet/>
      <dgm:spPr/>
      <dgm:t>
        <a:bodyPr/>
        <a:lstStyle/>
        <a:p>
          <a:r>
            <a:rPr lang="en-US"/>
            <a:t>CONSULTANTS IN ALL BIG CITIES OF PAKISTAN</a:t>
          </a:r>
        </a:p>
      </dgm:t>
    </dgm:pt>
    <dgm:pt modelId="{EA754174-8FCE-4C78-9315-6BDF4B95DE15}" type="parTrans" cxnId="{DF4CCA0F-3629-4675-B713-79CC6CE3B438}">
      <dgm:prSet/>
      <dgm:spPr/>
      <dgm:t>
        <a:bodyPr/>
        <a:lstStyle/>
        <a:p>
          <a:endParaRPr lang="en-US"/>
        </a:p>
      </dgm:t>
    </dgm:pt>
    <dgm:pt modelId="{071BF7A2-55EE-48C1-95DE-B7D2C701D3BF}" type="sibTrans" cxnId="{DF4CCA0F-3629-4675-B713-79CC6CE3B438}">
      <dgm:prSet/>
      <dgm:spPr/>
      <dgm:t>
        <a:bodyPr/>
        <a:lstStyle/>
        <a:p>
          <a:endParaRPr lang="en-US"/>
        </a:p>
      </dgm:t>
    </dgm:pt>
    <dgm:pt modelId="{3B421953-1C4D-4AEA-80B6-4F7CE9160C93}">
      <dgm:prSet/>
      <dgm:spPr/>
      <dgm:t>
        <a:bodyPr/>
        <a:lstStyle/>
        <a:p>
          <a:r>
            <a:rPr lang="en-US"/>
            <a:t>ADMIN OFFICER</a:t>
          </a:r>
        </a:p>
      </dgm:t>
    </dgm:pt>
    <dgm:pt modelId="{5F6AB26B-90AB-4DF6-BC4C-E47AB656FB66}" type="parTrans" cxnId="{3D90F99F-9941-48E3-AD2C-9DAD3336DB5B}">
      <dgm:prSet/>
      <dgm:spPr/>
      <dgm:t>
        <a:bodyPr/>
        <a:lstStyle/>
        <a:p>
          <a:endParaRPr lang="en-US"/>
        </a:p>
      </dgm:t>
    </dgm:pt>
    <dgm:pt modelId="{364F05C5-6917-4693-9A00-1DF375699796}" type="sibTrans" cxnId="{3D90F99F-9941-48E3-AD2C-9DAD3336DB5B}">
      <dgm:prSet/>
      <dgm:spPr/>
      <dgm:t>
        <a:bodyPr/>
        <a:lstStyle/>
        <a:p>
          <a:endParaRPr lang="en-US"/>
        </a:p>
      </dgm:t>
    </dgm:pt>
    <dgm:pt modelId="{2205ACDD-5188-4C98-8F9E-E413046A8C85}">
      <dgm:prSet/>
      <dgm:spPr/>
      <dgm:t>
        <a:bodyPr/>
        <a:lstStyle/>
        <a:p>
          <a:r>
            <a:rPr lang="en-US"/>
            <a:t>SUPPORT STAFF</a:t>
          </a:r>
        </a:p>
      </dgm:t>
    </dgm:pt>
    <dgm:pt modelId="{A4E0D4A2-338B-4EF2-A50E-B3A03FFD840C}" type="parTrans" cxnId="{70F18B9E-9FE8-4D49-A549-163E9DD7E3FE}">
      <dgm:prSet/>
      <dgm:spPr/>
      <dgm:t>
        <a:bodyPr/>
        <a:lstStyle/>
        <a:p>
          <a:endParaRPr lang="en-US"/>
        </a:p>
      </dgm:t>
    </dgm:pt>
    <dgm:pt modelId="{5DF9FFCB-9707-4B5C-B776-D4E35C20E68E}" type="sibTrans" cxnId="{70F18B9E-9FE8-4D49-A549-163E9DD7E3FE}">
      <dgm:prSet/>
      <dgm:spPr/>
      <dgm:t>
        <a:bodyPr/>
        <a:lstStyle/>
        <a:p>
          <a:endParaRPr lang="en-US"/>
        </a:p>
      </dgm:t>
    </dgm:pt>
    <dgm:pt modelId="{07BE1322-B528-41B5-8731-9F010E8317F3}">
      <dgm:prSet/>
      <dgm:spPr/>
      <dgm:t>
        <a:bodyPr/>
        <a:lstStyle/>
        <a:p>
          <a:r>
            <a:rPr lang="en-US"/>
            <a:t>PR OFFICER</a:t>
          </a:r>
        </a:p>
      </dgm:t>
    </dgm:pt>
    <dgm:pt modelId="{B18A731D-EFA5-462A-B980-9DE65F16A3B0}" type="parTrans" cxnId="{6A93714E-66F0-4543-9E75-EBC6E1BF1A85}">
      <dgm:prSet/>
      <dgm:spPr/>
      <dgm:t>
        <a:bodyPr/>
        <a:lstStyle/>
        <a:p>
          <a:endParaRPr lang="en-US"/>
        </a:p>
      </dgm:t>
    </dgm:pt>
    <dgm:pt modelId="{D581C5FB-213C-4C49-B44C-3DE25189796C}" type="sibTrans" cxnId="{6A93714E-66F0-4543-9E75-EBC6E1BF1A85}">
      <dgm:prSet/>
      <dgm:spPr/>
      <dgm:t>
        <a:bodyPr/>
        <a:lstStyle/>
        <a:p>
          <a:endParaRPr lang="en-US"/>
        </a:p>
      </dgm:t>
    </dgm:pt>
    <dgm:pt modelId="{E69D5947-EC2D-49F3-A6FD-C1646F99F121}" type="pres">
      <dgm:prSet presAssocID="{46F41FFD-C28A-4B01-BE1A-9166387F5928}" presName="hierChild1" presStyleCnt="0">
        <dgm:presLayoutVars>
          <dgm:chPref val="1"/>
          <dgm:dir/>
          <dgm:animOne val="branch"/>
          <dgm:animLvl val="lvl"/>
          <dgm:resizeHandles/>
        </dgm:presLayoutVars>
      </dgm:prSet>
      <dgm:spPr/>
      <dgm:t>
        <a:bodyPr/>
        <a:lstStyle/>
        <a:p>
          <a:endParaRPr lang="en-US"/>
        </a:p>
      </dgm:t>
    </dgm:pt>
    <dgm:pt modelId="{F3B0B4C7-A5AD-411D-8B25-D1829946AACD}" type="pres">
      <dgm:prSet presAssocID="{F7931F7F-4EFD-4595-9E63-8B5CD770ACB8}" presName="hierRoot1" presStyleCnt="0"/>
      <dgm:spPr/>
    </dgm:pt>
    <dgm:pt modelId="{D55D8DA3-A1CA-4398-8E61-85BA157590A5}" type="pres">
      <dgm:prSet presAssocID="{F7931F7F-4EFD-4595-9E63-8B5CD770ACB8}" presName="composite" presStyleCnt="0"/>
      <dgm:spPr/>
    </dgm:pt>
    <dgm:pt modelId="{2DA8AF3C-F92A-4003-819A-737994F09394}" type="pres">
      <dgm:prSet presAssocID="{F7931F7F-4EFD-4595-9E63-8B5CD770ACB8}" presName="background" presStyleLbl="node0" presStyleIdx="0" presStyleCnt="1"/>
      <dgm:spPr/>
    </dgm:pt>
    <dgm:pt modelId="{28BA10F2-2501-44F1-A1E3-E7F4F321514A}" type="pres">
      <dgm:prSet presAssocID="{F7931F7F-4EFD-4595-9E63-8B5CD770ACB8}" presName="text" presStyleLbl="fgAcc0" presStyleIdx="0" presStyleCnt="1">
        <dgm:presLayoutVars>
          <dgm:chPref val="3"/>
        </dgm:presLayoutVars>
      </dgm:prSet>
      <dgm:spPr/>
      <dgm:t>
        <a:bodyPr/>
        <a:lstStyle/>
        <a:p>
          <a:endParaRPr lang="en-US"/>
        </a:p>
      </dgm:t>
    </dgm:pt>
    <dgm:pt modelId="{D0C8FB28-A2D0-4133-8B2B-6426BA66EF23}" type="pres">
      <dgm:prSet presAssocID="{F7931F7F-4EFD-4595-9E63-8B5CD770ACB8}" presName="hierChild2" presStyleCnt="0"/>
      <dgm:spPr/>
    </dgm:pt>
    <dgm:pt modelId="{57C0B8CC-B037-4F2D-B20E-1D88A5C8544E}" type="pres">
      <dgm:prSet presAssocID="{2961A6B5-DC9E-488F-BF00-3886882F44AD}" presName="Name10" presStyleLbl="parChTrans1D2" presStyleIdx="0" presStyleCnt="1"/>
      <dgm:spPr/>
      <dgm:t>
        <a:bodyPr/>
        <a:lstStyle/>
        <a:p>
          <a:endParaRPr lang="en-US"/>
        </a:p>
      </dgm:t>
    </dgm:pt>
    <dgm:pt modelId="{9B3458E1-6F46-4E2D-AE8D-3C8D25F4FF64}" type="pres">
      <dgm:prSet presAssocID="{79C08E76-650A-402A-BC91-F747C498C1B2}" presName="hierRoot2" presStyleCnt="0"/>
      <dgm:spPr/>
    </dgm:pt>
    <dgm:pt modelId="{FBD1FFA4-8020-4FEB-B0FA-0EE09B5AF59F}" type="pres">
      <dgm:prSet presAssocID="{79C08E76-650A-402A-BC91-F747C498C1B2}" presName="composite2" presStyleCnt="0"/>
      <dgm:spPr/>
    </dgm:pt>
    <dgm:pt modelId="{D3477B94-853C-493A-999C-D4D70C5418E4}" type="pres">
      <dgm:prSet presAssocID="{79C08E76-650A-402A-BC91-F747C498C1B2}" presName="background2" presStyleLbl="node2" presStyleIdx="0" presStyleCnt="1"/>
      <dgm:spPr/>
    </dgm:pt>
    <dgm:pt modelId="{A6972E33-A0AD-499F-9A3C-034A28A2D6EB}" type="pres">
      <dgm:prSet presAssocID="{79C08E76-650A-402A-BC91-F747C498C1B2}" presName="text2" presStyleLbl="fgAcc2" presStyleIdx="0" presStyleCnt="1">
        <dgm:presLayoutVars>
          <dgm:chPref val="3"/>
        </dgm:presLayoutVars>
      </dgm:prSet>
      <dgm:spPr/>
      <dgm:t>
        <a:bodyPr/>
        <a:lstStyle/>
        <a:p>
          <a:endParaRPr lang="en-US"/>
        </a:p>
      </dgm:t>
    </dgm:pt>
    <dgm:pt modelId="{7744F448-ACB1-4D34-BB87-A4A7BEA7F379}" type="pres">
      <dgm:prSet presAssocID="{79C08E76-650A-402A-BC91-F747C498C1B2}" presName="hierChild3" presStyleCnt="0"/>
      <dgm:spPr/>
    </dgm:pt>
    <dgm:pt modelId="{B6B085F6-4711-42F4-BC3B-545815396024}" type="pres">
      <dgm:prSet presAssocID="{1DD3BA47-FF4C-4487-8CB6-0071C68D9C8C}" presName="Name17" presStyleLbl="parChTrans1D3" presStyleIdx="0" presStyleCnt="1"/>
      <dgm:spPr/>
      <dgm:t>
        <a:bodyPr/>
        <a:lstStyle/>
        <a:p>
          <a:endParaRPr lang="en-US"/>
        </a:p>
      </dgm:t>
    </dgm:pt>
    <dgm:pt modelId="{17E3DDE6-C13D-48EB-9DEC-F12E23433BAA}" type="pres">
      <dgm:prSet presAssocID="{3ACC1DD4-8E35-4ADE-9054-E1019112E695}" presName="hierRoot3" presStyleCnt="0"/>
      <dgm:spPr/>
    </dgm:pt>
    <dgm:pt modelId="{EEB45200-CCF6-44EE-B1C9-04E02C7566B3}" type="pres">
      <dgm:prSet presAssocID="{3ACC1DD4-8E35-4ADE-9054-E1019112E695}" presName="composite3" presStyleCnt="0"/>
      <dgm:spPr/>
    </dgm:pt>
    <dgm:pt modelId="{734FA787-BE5B-4806-867E-9EF8C246D452}" type="pres">
      <dgm:prSet presAssocID="{3ACC1DD4-8E35-4ADE-9054-E1019112E695}" presName="background3" presStyleLbl="node3" presStyleIdx="0" presStyleCnt="1"/>
      <dgm:spPr/>
    </dgm:pt>
    <dgm:pt modelId="{8438CE64-EAF3-4BBD-891D-3D07360A4364}" type="pres">
      <dgm:prSet presAssocID="{3ACC1DD4-8E35-4ADE-9054-E1019112E695}" presName="text3" presStyleLbl="fgAcc3" presStyleIdx="0" presStyleCnt="1">
        <dgm:presLayoutVars>
          <dgm:chPref val="3"/>
        </dgm:presLayoutVars>
      </dgm:prSet>
      <dgm:spPr/>
      <dgm:t>
        <a:bodyPr/>
        <a:lstStyle/>
        <a:p>
          <a:endParaRPr lang="en-US"/>
        </a:p>
      </dgm:t>
    </dgm:pt>
    <dgm:pt modelId="{5166169F-3AA7-4C43-B7C0-05B96E30D9F8}" type="pres">
      <dgm:prSet presAssocID="{3ACC1DD4-8E35-4ADE-9054-E1019112E695}" presName="hierChild4" presStyleCnt="0"/>
      <dgm:spPr/>
    </dgm:pt>
    <dgm:pt modelId="{86FCA776-104C-441E-A0C4-868BA37C6AD8}" type="pres">
      <dgm:prSet presAssocID="{5B87B505-C2BB-485D-AEA2-F14BBF0E67D2}" presName="Name23" presStyleLbl="parChTrans1D4" presStyleIdx="0" presStyleCnt="6"/>
      <dgm:spPr/>
      <dgm:t>
        <a:bodyPr/>
        <a:lstStyle/>
        <a:p>
          <a:endParaRPr lang="en-US"/>
        </a:p>
      </dgm:t>
    </dgm:pt>
    <dgm:pt modelId="{D66D12ED-4B06-4C96-95D7-2097EFD543AD}" type="pres">
      <dgm:prSet presAssocID="{85700CBB-5390-4D3B-A3A4-93E76510F12D}" presName="hierRoot4" presStyleCnt="0"/>
      <dgm:spPr/>
    </dgm:pt>
    <dgm:pt modelId="{5C67D95C-4953-4703-869D-06C8EFA6C07B}" type="pres">
      <dgm:prSet presAssocID="{85700CBB-5390-4D3B-A3A4-93E76510F12D}" presName="composite4" presStyleCnt="0"/>
      <dgm:spPr/>
    </dgm:pt>
    <dgm:pt modelId="{0B38E617-166B-4AB0-AEB3-6EB00C4499CB}" type="pres">
      <dgm:prSet presAssocID="{85700CBB-5390-4D3B-A3A4-93E76510F12D}" presName="background4" presStyleLbl="node4" presStyleIdx="0" presStyleCnt="6"/>
      <dgm:spPr/>
    </dgm:pt>
    <dgm:pt modelId="{F7D4A498-2A5C-406A-AA06-C75B513F294F}" type="pres">
      <dgm:prSet presAssocID="{85700CBB-5390-4D3B-A3A4-93E76510F12D}" presName="text4" presStyleLbl="fgAcc4" presStyleIdx="0" presStyleCnt="6">
        <dgm:presLayoutVars>
          <dgm:chPref val="3"/>
        </dgm:presLayoutVars>
      </dgm:prSet>
      <dgm:spPr/>
      <dgm:t>
        <a:bodyPr/>
        <a:lstStyle/>
        <a:p>
          <a:endParaRPr lang="en-US"/>
        </a:p>
      </dgm:t>
    </dgm:pt>
    <dgm:pt modelId="{B8689E95-0848-428F-82E8-9EAA97472A00}" type="pres">
      <dgm:prSet presAssocID="{85700CBB-5390-4D3B-A3A4-93E76510F12D}" presName="hierChild5" presStyleCnt="0"/>
      <dgm:spPr/>
    </dgm:pt>
    <dgm:pt modelId="{53F1796F-34ED-45CE-8821-29620E37CDD4}" type="pres">
      <dgm:prSet presAssocID="{7021A620-ACB4-4524-B5CF-37827EEAA6B9}" presName="Name23" presStyleLbl="parChTrans1D4" presStyleIdx="1" presStyleCnt="6"/>
      <dgm:spPr/>
      <dgm:t>
        <a:bodyPr/>
        <a:lstStyle/>
        <a:p>
          <a:endParaRPr lang="en-US"/>
        </a:p>
      </dgm:t>
    </dgm:pt>
    <dgm:pt modelId="{4C0FBD5E-39B8-416E-8D37-EE59CB7B24AA}" type="pres">
      <dgm:prSet presAssocID="{D8D01EB9-9CF4-4904-840B-125EF5D0094C}" presName="hierRoot4" presStyleCnt="0"/>
      <dgm:spPr/>
    </dgm:pt>
    <dgm:pt modelId="{CE20B18C-8B16-4FEB-8A1E-45456A7F76E7}" type="pres">
      <dgm:prSet presAssocID="{D8D01EB9-9CF4-4904-840B-125EF5D0094C}" presName="composite4" presStyleCnt="0"/>
      <dgm:spPr/>
    </dgm:pt>
    <dgm:pt modelId="{8FE69FF8-5F86-4A7F-BF4C-B557FAE46B71}" type="pres">
      <dgm:prSet presAssocID="{D8D01EB9-9CF4-4904-840B-125EF5D0094C}" presName="background4" presStyleLbl="node4" presStyleIdx="1" presStyleCnt="6"/>
      <dgm:spPr/>
    </dgm:pt>
    <dgm:pt modelId="{1B862A63-8634-4026-BD02-1CFE72B6A90C}" type="pres">
      <dgm:prSet presAssocID="{D8D01EB9-9CF4-4904-840B-125EF5D0094C}" presName="text4" presStyleLbl="fgAcc4" presStyleIdx="1" presStyleCnt="6">
        <dgm:presLayoutVars>
          <dgm:chPref val="3"/>
        </dgm:presLayoutVars>
      </dgm:prSet>
      <dgm:spPr/>
      <dgm:t>
        <a:bodyPr/>
        <a:lstStyle/>
        <a:p>
          <a:endParaRPr lang="en-US"/>
        </a:p>
      </dgm:t>
    </dgm:pt>
    <dgm:pt modelId="{F8C0601D-89CF-47D0-B681-764F26ED48EE}" type="pres">
      <dgm:prSet presAssocID="{D8D01EB9-9CF4-4904-840B-125EF5D0094C}" presName="hierChild5" presStyleCnt="0"/>
      <dgm:spPr/>
    </dgm:pt>
    <dgm:pt modelId="{5BFA5695-A156-4FC6-9404-D587E797FFB6}" type="pres">
      <dgm:prSet presAssocID="{EA754174-8FCE-4C78-9315-6BDF4B95DE15}" presName="Name23" presStyleLbl="parChTrans1D4" presStyleIdx="2" presStyleCnt="6"/>
      <dgm:spPr/>
      <dgm:t>
        <a:bodyPr/>
        <a:lstStyle/>
        <a:p>
          <a:endParaRPr lang="en-US"/>
        </a:p>
      </dgm:t>
    </dgm:pt>
    <dgm:pt modelId="{33BD13B4-4C94-4AC8-9CE7-E09F057EE0DD}" type="pres">
      <dgm:prSet presAssocID="{348FA22E-C04A-4ADA-B7A4-21864A1D1D48}" presName="hierRoot4" presStyleCnt="0"/>
      <dgm:spPr/>
    </dgm:pt>
    <dgm:pt modelId="{867CCA43-9CE6-483C-97C5-C2D6B7769F01}" type="pres">
      <dgm:prSet presAssocID="{348FA22E-C04A-4ADA-B7A4-21864A1D1D48}" presName="composite4" presStyleCnt="0"/>
      <dgm:spPr/>
    </dgm:pt>
    <dgm:pt modelId="{1F2EBC1E-E610-44CD-98C9-3DB15AE69582}" type="pres">
      <dgm:prSet presAssocID="{348FA22E-C04A-4ADA-B7A4-21864A1D1D48}" presName="background4" presStyleLbl="node4" presStyleIdx="2" presStyleCnt="6"/>
      <dgm:spPr/>
    </dgm:pt>
    <dgm:pt modelId="{FFA7621E-B73E-4F52-B73C-1AD0059FE5E8}" type="pres">
      <dgm:prSet presAssocID="{348FA22E-C04A-4ADA-B7A4-21864A1D1D48}" presName="text4" presStyleLbl="fgAcc4" presStyleIdx="2" presStyleCnt="6">
        <dgm:presLayoutVars>
          <dgm:chPref val="3"/>
        </dgm:presLayoutVars>
      </dgm:prSet>
      <dgm:spPr/>
      <dgm:t>
        <a:bodyPr/>
        <a:lstStyle/>
        <a:p>
          <a:endParaRPr lang="en-US"/>
        </a:p>
      </dgm:t>
    </dgm:pt>
    <dgm:pt modelId="{63ADF7ED-EA0E-4847-A732-6D59D08AD121}" type="pres">
      <dgm:prSet presAssocID="{348FA22E-C04A-4ADA-B7A4-21864A1D1D48}" presName="hierChild5" presStyleCnt="0"/>
      <dgm:spPr/>
    </dgm:pt>
    <dgm:pt modelId="{EC2419B6-6875-4314-8F94-3B6693D93F98}" type="pres">
      <dgm:prSet presAssocID="{5F6AB26B-90AB-4DF6-BC4C-E47AB656FB66}" presName="Name23" presStyleLbl="parChTrans1D4" presStyleIdx="3" presStyleCnt="6"/>
      <dgm:spPr/>
      <dgm:t>
        <a:bodyPr/>
        <a:lstStyle/>
        <a:p>
          <a:endParaRPr lang="en-US"/>
        </a:p>
      </dgm:t>
    </dgm:pt>
    <dgm:pt modelId="{E6B7A9F0-D36F-4AFC-911A-9EC71F15CF1D}" type="pres">
      <dgm:prSet presAssocID="{3B421953-1C4D-4AEA-80B6-4F7CE9160C93}" presName="hierRoot4" presStyleCnt="0"/>
      <dgm:spPr/>
    </dgm:pt>
    <dgm:pt modelId="{6B61147F-55B6-467A-99B5-38BC4514DA45}" type="pres">
      <dgm:prSet presAssocID="{3B421953-1C4D-4AEA-80B6-4F7CE9160C93}" presName="composite4" presStyleCnt="0"/>
      <dgm:spPr/>
    </dgm:pt>
    <dgm:pt modelId="{76BCBE0D-0633-4E5A-94AC-2B829E637F92}" type="pres">
      <dgm:prSet presAssocID="{3B421953-1C4D-4AEA-80B6-4F7CE9160C93}" presName="background4" presStyleLbl="node4" presStyleIdx="3" presStyleCnt="6"/>
      <dgm:spPr/>
    </dgm:pt>
    <dgm:pt modelId="{44EA99E6-5F39-4C80-9B21-D52A5C34F90F}" type="pres">
      <dgm:prSet presAssocID="{3B421953-1C4D-4AEA-80B6-4F7CE9160C93}" presName="text4" presStyleLbl="fgAcc4" presStyleIdx="3" presStyleCnt="6">
        <dgm:presLayoutVars>
          <dgm:chPref val="3"/>
        </dgm:presLayoutVars>
      </dgm:prSet>
      <dgm:spPr/>
      <dgm:t>
        <a:bodyPr/>
        <a:lstStyle/>
        <a:p>
          <a:endParaRPr lang="en-US"/>
        </a:p>
      </dgm:t>
    </dgm:pt>
    <dgm:pt modelId="{9FE8BC0E-4408-464D-9D01-B8EBBBFA925B}" type="pres">
      <dgm:prSet presAssocID="{3B421953-1C4D-4AEA-80B6-4F7CE9160C93}" presName="hierChild5" presStyleCnt="0"/>
      <dgm:spPr/>
    </dgm:pt>
    <dgm:pt modelId="{52029A76-4CC1-4142-BF81-26BB7BB02B57}" type="pres">
      <dgm:prSet presAssocID="{A4E0D4A2-338B-4EF2-A50E-B3A03FFD840C}" presName="Name23" presStyleLbl="parChTrans1D4" presStyleIdx="4" presStyleCnt="6"/>
      <dgm:spPr/>
      <dgm:t>
        <a:bodyPr/>
        <a:lstStyle/>
        <a:p>
          <a:endParaRPr lang="en-US"/>
        </a:p>
      </dgm:t>
    </dgm:pt>
    <dgm:pt modelId="{3FF00E53-BA8E-481B-B6DE-01C702DAD197}" type="pres">
      <dgm:prSet presAssocID="{2205ACDD-5188-4C98-8F9E-E413046A8C85}" presName="hierRoot4" presStyleCnt="0"/>
      <dgm:spPr/>
    </dgm:pt>
    <dgm:pt modelId="{CD96C4F0-48BE-40DF-9CEE-2058F1C5801B}" type="pres">
      <dgm:prSet presAssocID="{2205ACDD-5188-4C98-8F9E-E413046A8C85}" presName="composite4" presStyleCnt="0"/>
      <dgm:spPr/>
    </dgm:pt>
    <dgm:pt modelId="{ECD6D0F6-5599-4BBC-A1DC-22131CF0C442}" type="pres">
      <dgm:prSet presAssocID="{2205ACDD-5188-4C98-8F9E-E413046A8C85}" presName="background4" presStyleLbl="node4" presStyleIdx="4" presStyleCnt="6"/>
      <dgm:spPr/>
    </dgm:pt>
    <dgm:pt modelId="{3438392E-A385-40AC-94F9-44E36F3ECED8}" type="pres">
      <dgm:prSet presAssocID="{2205ACDD-5188-4C98-8F9E-E413046A8C85}" presName="text4" presStyleLbl="fgAcc4" presStyleIdx="4" presStyleCnt="6" custLinFactNeighborX="-4665" custLinFactNeighborY="-14696">
        <dgm:presLayoutVars>
          <dgm:chPref val="3"/>
        </dgm:presLayoutVars>
      </dgm:prSet>
      <dgm:spPr/>
      <dgm:t>
        <a:bodyPr/>
        <a:lstStyle/>
        <a:p>
          <a:endParaRPr lang="en-US"/>
        </a:p>
      </dgm:t>
    </dgm:pt>
    <dgm:pt modelId="{8AEBAEC7-C6D1-4513-B3F9-367190B73358}" type="pres">
      <dgm:prSet presAssocID="{2205ACDD-5188-4C98-8F9E-E413046A8C85}" presName="hierChild5" presStyleCnt="0"/>
      <dgm:spPr/>
    </dgm:pt>
    <dgm:pt modelId="{4E7E531C-FD24-47BD-9934-A7272676165E}" type="pres">
      <dgm:prSet presAssocID="{B18A731D-EFA5-462A-B980-9DE65F16A3B0}" presName="Name23" presStyleLbl="parChTrans1D4" presStyleIdx="5" presStyleCnt="6"/>
      <dgm:spPr/>
      <dgm:t>
        <a:bodyPr/>
        <a:lstStyle/>
        <a:p>
          <a:endParaRPr lang="en-US"/>
        </a:p>
      </dgm:t>
    </dgm:pt>
    <dgm:pt modelId="{F74E075C-DD54-4B7D-9455-2CA46CB12E87}" type="pres">
      <dgm:prSet presAssocID="{07BE1322-B528-41B5-8731-9F010E8317F3}" presName="hierRoot4" presStyleCnt="0"/>
      <dgm:spPr/>
    </dgm:pt>
    <dgm:pt modelId="{FCF7B4C2-BC28-4DD0-A45E-B42A25A7EDB1}" type="pres">
      <dgm:prSet presAssocID="{07BE1322-B528-41B5-8731-9F010E8317F3}" presName="composite4" presStyleCnt="0"/>
      <dgm:spPr/>
    </dgm:pt>
    <dgm:pt modelId="{6DB243B4-7BCD-4514-B0EE-F0C447C6A42B}" type="pres">
      <dgm:prSet presAssocID="{07BE1322-B528-41B5-8731-9F010E8317F3}" presName="background4" presStyleLbl="node4" presStyleIdx="5" presStyleCnt="6"/>
      <dgm:spPr/>
    </dgm:pt>
    <dgm:pt modelId="{E208606D-B72F-434D-A543-DC553CCB212F}" type="pres">
      <dgm:prSet presAssocID="{07BE1322-B528-41B5-8731-9F010E8317F3}" presName="text4" presStyleLbl="fgAcc4" presStyleIdx="5" presStyleCnt="6">
        <dgm:presLayoutVars>
          <dgm:chPref val="3"/>
        </dgm:presLayoutVars>
      </dgm:prSet>
      <dgm:spPr/>
      <dgm:t>
        <a:bodyPr/>
        <a:lstStyle/>
        <a:p>
          <a:endParaRPr lang="en-US"/>
        </a:p>
      </dgm:t>
    </dgm:pt>
    <dgm:pt modelId="{CE0ACE1D-ACB9-455D-8AD6-34878CE1B589}" type="pres">
      <dgm:prSet presAssocID="{07BE1322-B528-41B5-8731-9F010E8317F3}" presName="hierChild5" presStyleCnt="0"/>
      <dgm:spPr/>
    </dgm:pt>
  </dgm:ptLst>
  <dgm:cxnLst>
    <dgm:cxn modelId="{2F1DFAD4-BFC0-4A81-94F1-397B3A1CE496}" type="presOf" srcId="{2961A6B5-DC9E-488F-BF00-3886882F44AD}" destId="{57C0B8CC-B037-4F2D-B20E-1D88A5C8544E}" srcOrd="0" destOrd="0" presId="urn:microsoft.com/office/officeart/2005/8/layout/hierarchy1"/>
    <dgm:cxn modelId="{CFD1BC72-0E36-4377-905C-A46F6D8B787D}" type="presOf" srcId="{1DD3BA47-FF4C-4487-8CB6-0071C68D9C8C}" destId="{B6B085F6-4711-42F4-BC3B-545815396024}" srcOrd="0" destOrd="0" presId="urn:microsoft.com/office/officeart/2005/8/layout/hierarchy1"/>
    <dgm:cxn modelId="{1BEA358D-90CC-4411-ADE3-E357E935F545}" type="presOf" srcId="{2205ACDD-5188-4C98-8F9E-E413046A8C85}" destId="{3438392E-A385-40AC-94F9-44E36F3ECED8}" srcOrd="0" destOrd="0" presId="urn:microsoft.com/office/officeart/2005/8/layout/hierarchy1"/>
    <dgm:cxn modelId="{F580B5A2-D44D-4827-917B-1794CDA8C609}" type="presOf" srcId="{F7931F7F-4EFD-4595-9E63-8B5CD770ACB8}" destId="{28BA10F2-2501-44F1-A1E3-E7F4F321514A}" srcOrd="0" destOrd="0" presId="urn:microsoft.com/office/officeart/2005/8/layout/hierarchy1"/>
    <dgm:cxn modelId="{82CBC7D1-854C-452E-A2D2-077C9A8993CB}" type="presOf" srcId="{79C08E76-650A-402A-BC91-F747C498C1B2}" destId="{A6972E33-A0AD-499F-9A3C-034A28A2D6EB}" srcOrd="0" destOrd="0" presId="urn:microsoft.com/office/officeart/2005/8/layout/hierarchy1"/>
    <dgm:cxn modelId="{6A93714E-66F0-4543-9E75-EBC6E1BF1A85}" srcId="{3ACC1DD4-8E35-4ADE-9054-E1019112E695}" destId="{07BE1322-B528-41B5-8731-9F010E8317F3}" srcOrd="4" destOrd="0" parTransId="{B18A731D-EFA5-462A-B980-9DE65F16A3B0}" sibTransId="{D581C5FB-213C-4C49-B44C-3DE25189796C}"/>
    <dgm:cxn modelId="{91057BBC-5F14-4220-980B-A0D79BEBBB15}" type="presOf" srcId="{EA754174-8FCE-4C78-9315-6BDF4B95DE15}" destId="{5BFA5695-A156-4FC6-9404-D587E797FFB6}" srcOrd="0" destOrd="0" presId="urn:microsoft.com/office/officeart/2005/8/layout/hierarchy1"/>
    <dgm:cxn modelId="{3D90F99F-9941-48E3-AD2C-9DAD3336DB5B}" srcId="{3ACC1DD4-8E35-4ADE-9054-E1019112E695}" destId="{3B421953-1C4D-4AEA-80B6-4F7CE9160C93}" srcOrd="3" destOrd="0" parTransId="{5F6AB26B-90AB-4DF6-BC4C-E47AB656FB66}" sibTransId="{364F05C5-6917-4693-9A00-1DF375699796}"/>
    <dgm:cxn modelId="{9367B05D-1B65-45F0-BC52-B06ED80E5E2C}" type="presOf" srcId="{3B421953-1C4D-4AEA-80B6-4F7CE9160C93}" destId="{44EA99E6-5F39-4C80-9B21-D52A5C34F90F}" srcOrd="0" destOrd="0" presId="urn:microsoft.com/office/officeart/2005/8/layout/hierarchy1"/>
    <dgm:cxn modelId="{87FDA479-3AE7-43CF-86F5-AD88D68F53A9}" type="presOf" srcId="{85700CBB-5390-4D3B-A3A4-93E76510F12D}" destId="{F7D4A498-2A5C-406A-AA06-C75B513F294F}" srcOrd="0" destOrd="0" presId="urn:microsoft.com/office/officeart/2005/8/layout/hierarchy1"/>
    <dgm:cxn modelId="{F151EA7D-A308-4692-BBEF-5E343E5B6818}" type="presOf" srcId="{A4E0D4A2-338B-4EF2-A50E-B3A03FFD840C}" destId="{52029A76-4CC1-4142-BF81-26BB7BB02B57}" srcOrd="0" destOrd="0" presId="urn:microsoft.com/office/officeart/2005/8/layout/hierarchy1"/>
    <dgm:cxn modelId="{5182258B-B86F-471B-BF21-A782742C630B}" type="presOf" srcId="{B18A731D-EFA5-462A-B980-9DE65F16A3B0}" destId="{4E7E531C-FD24-47BD-9934-A7272676165E}" srcOrd="0" destOrd="0" presId="urn:microsoft.com/office/officeart/2005/8/layout/hierarchy1"/>
    <dgm:cxn modelId="{5BB9D00D-7458-498A-AFBC-9CE2BCCD1995}" type="presOf" srcId="{7021A620-ACB4-4524-B5CF-37827EEAA6B9}" destId="{53F1796F-34ED-45CE-8821-29620E37CDD4}" srcOrd="0" destOrd="0" presId="urn:microsoft.com/office/officeart/2005/8/layout/hierarchy1"/>
    <dgm:cxn modelId="{DF4CCA0F-3629-4675-B713-79CC6CE3B438}" srcId="{3ACC1DD4-8E35-4ADE-9054-E1019112E695}" destId="{348FA22E-C04A-4ADA-B7A4-21864A1D1D48}" srcOrd="2" destOrd="0" parTransId="{EA754174-8FCE-4C78-9315-6BDF4B95DE15}" sibTransId="{071BF7A2-55EE-48C1-95DE-B7D2C701D3BF}"/>
    <dgm:cxn modelId="{175902C2-93ED-4007-87CA-895326C59FB5}" type="presOf" srcId="{348FA22E-C04A-4ADA-B7A4-21864A1D1D48}" destId="{FFA7621E-B73E-4F52-B73C-1AD0059FE5E8}" srcOrd="0" destOrd="0" presId="urn:microsoft.com/office/officeart/2005/8/layout/hierarchy1"/>
    <dgm:cxn modelId="{20319752-5891-41B9-8F6C-0D90E8AF3A1F}" srcId="{3ACC1DD4-8E35-4ADE-9054-E1019112E695}" destId="{D8D01EB9-9CF4-4904-840B-125EF5D0094C}" srcOrd="1" destOrd="0" parTransId="{7021A620-ACB4-4524-B5CF-37827EEAA6B9}" sibTransId="{D1F5F1FF-7D57-41DB-A120-C81DAC296867}"/>
    <dgm:cxn modelId="{67527BCB-548A-4BF8-B133-2DE62868A79D}" type="presOf" srcId="{07BE1322-B528-41B5-8731-9F010E8317F3}" destId="{E208606D-B72F-434D-A543-DC553CCB212F}" srcOrd="0" destOrd="0" presId="urn:microsoft.com/office/officeart/2005/8/layout/hierarchy1"/>
    <dgm:cxn modelId="{C426F4A0-C3A3-4F22-A040-3C1F66F1DF2D}" type="presOf" srcId="{D8D01EB9-9CF4-4904-840B-125EF5D0094C}" destId="{1B862A63-8634-4026-BD02-1CFE72B6A90C}" srcOrd="0" destOrd="0" presId="urn:microsoft.com/office/officeart/2005/8/layout/hierarchy1"/>
    <dgm:cxn modelId="{4D0814E5-BB86-4AD1-8E1D-48C2B23DCAF1}" type="presOf" srcId="{46F41FFD-C28A-4B01-BE1A-9166387F5928}" destId="{E69D5947-EC2D-49F3-A6FD-C1646F99F121}" srcOrd="0" destOrd="0" presId="urn:microsoft.com/office/officeart/2005/8/layout/hierarchy1"/>
    <dgm:cxn modelId="{B027BAE2-B621-4B0B-BD5B-46DB867CC06B}" srcId="{46F41FFD-C28A-4B01-BE1A-9166387F5928}" destId="{F7931F7F-4EFD-4595-9E63-8B5CD770ACB8}" srcOrd="0" destOrd="0" parTransId="{93AAF382-031A-4CC1-B12B-24155774CAC2}" sibTransId="{5176C8B0-E203-4F26-947E-538283906B7C}"/>
    <dgm:cxn modelId="{D71D9E15-E1D2-42E6-97C2-F62CC7D65C6F}" type="presOf" srcId="{3ACC1DD4-8E35-4ADE-9054-E1019112E695}" destId="{8438CE64-EAF3-4BBD-891D-3D07360A4364}" srcOrd="0" destOrd="0" presId="urn:microsoft.com/office/officeart/2005/8/layout/hierarchy1"/>
    <dgm:cxn modelId="{27C86AAE-7550-4458-8323-065605893572}" srcId="{F7931F7F-4EFD-4595-9E63-8B5CD770ACB8}" destId="{79C08E76-650A-402A-BC91-F747C498C1B2}" srcOrd="0" destOrd="0" parTransId="{2961A6B5-DC9E-488F-BF00-3886882F44AD}" sibTransId="{94232D81-12AE-493F-A766-5AB6EAF07B74}"/>
    <dgm:cxn modelId="{3AC64A23-035D-48DF-AB84-F903BDFF2FE1}" type="presOf" srcId="{5F6AB26B-90AB-4DF6-BC4C-E47AB656FB66}" destId="{EC2419B6-6875-4314-8F94-3B6693D93F98}" srcOrd="0" destOrd="0" presId="urn:microsoft.com/office/officeart/2005/8/layout/hierarchy1"/>
    <dgm:cxn modelId="{291F540F-26E3-49BD-9C6F-80A88CC8DAF8}" srcId="{79C08E76-650A-402A-BC91-F747C498C1B2}" destId="{3ACC1DD4-8E35-4ADE-9054-E1019112E695}" srcOrd="0" destOrd="0" parTransId="{1DD3BA47-FF4C-4487-8CB6-0071C68D9C8C}" sibTransId="{CF9ED27D-4499-4D71-B38B-68F04E4A8BD8}"/>
    <dgm:cxn modelId="{8E83CDF5-54E6-4F3B-B043-8DAC37751850}" srcId="{3ACC1DD4-8E35-4ADE-9054-E1019112E695}" destId="{85700CBB-5390-4D3B-A3A4-93E76510F12D}" srcOrd="0" destOrd="0" parTransId="{5B87B505-C2BB-485D-AEA2-F14BBF0E67D2}" sibTransId="{C2152EE3-2F64-4108-83F5-748307D1FAEA}"/>
    <dgm:cxn modelId="{70F18B9E-9FE8-4D49-A549-163E9DD7E3FE}" srcId="{3B421953-1C4D-4AEA-80B6-4F7CE9160C93}" destId="{2205ACDD-5188-4C98-8F9E-E413046A8C85}" srcOrd="0" destOrd="0" parTransId="{A4E0D4A2-338B-4EF2-A50E-B3A03FFD840C}" sibTransId="{5DF9FFCB-9707-4B5C-B776-D4E35C20E68E}"/>
    <dgm:cxn modelId="{5A538EBF-A3C4-4C1C-8110-95852C1D1745}" type="presOf" srcId="{5B87B505-C2BB-485D-AEA2-F14BBF0E67D2}" destId="{86FCA776-104C-441E-A0C4-868BA37C6AD8}" srcOrd="0" destOrd="0" presId="urn:microsoft.com/office/officeart/2005/8/layout/hierarchy1"/>
    <dgm:cxn modelId="{4967C143-A9B0-4184-BCE6-F6BE7EC617E3}" type="presParOf" srcId="{E69D5947-EC2D-49F3-A6FD-C1646F99F121}" destId="{F3B0B4C7-A5AD-411D-8B25-D1829946AACD}" srcOrd="0" destOrd="0" presId="urn:microsoft.com/office/officeart/2005/8/layout/hierarchy1"/>
    <dgm:cxn modelId="{CB3B0837-D8D7-4EA3-9606-4A75640FBAB9}" type="presParOf" srcId="{F3B0B4C7-A5AD-411D-8B25-D1829946AACD}" destId="{D55D8DA3-A1CA-4398-8E61-85BA157590A5}" srcOrd="0" destOrd="0" presId="urn:microsoft.com/office/officeart/2005/8/layout/hierarchy1"/>
    <dgm:cxn modelId="{0CD8FEA4-E9C3-4CF8-89E6-93B2D0277291}" type="presParOf" srcId="{D55D8DA3-A1CA-4398-8E61-85BA157590A5}" destId="{2DA8AF3C-F92A-4003-819A-737994F09394}" srcOrd="0" destOrd="0" presId="urn:microsoft.com/office/officeart/2005/8/layout/hierarchy1"/>
    <dgm:cxn modelId="{D5E40B02-A7E1-465B-A3FB-20201DD6B7A4}" type="presParOf" srcId="{D55D8DA3-A1CA-4398-8E61-85BA157590A5}" destId="{28BA10F2-2501-44F1-A1E3-E7F4F321514A}" srcOrd="1" destOrd="0" presId="urn:microsoft.com/office/officeart/2005/8/layout/hierarchy1"/>
    <dgm:cxn modelId="{064B7D2E-D6A8-41EA-B770-74F146BFC6C4}" type="presParOf" srcId="{F3B0B4C7-A5AD-411D-8B25-D1829946AACD}" destId="{D0C8FB28-A2D0-4133-8B2B-6426BA66EF23}" srcOrd="1" destOrd="0" presId="urn:microsoft.com/office/officeart/2005/8/layout/hierarchy1"/>
    <dgm:cxn modelId="{3D117061-0220-4EB7-9689-8F720B26A961}" type="presParOf" srcId="{D0C8FB28-A2D0-4133-8B2B-6426BA66EF23}" destId="{57C0B8CC-B037-4F2D-B20E-1D88A5C8544E}" srcOrd="0" destOrd="0" presId="urn:microsoft.com/office/officeart/2005/8/layout/hierarchy1"/>
    <dgm:cxn modelId="{5C257216-4013-4366-A6A6-44A8D7578501}" type="presParOf" srcId="{D0C8FB28-A2D0-4133-8B2B-6426BA66EF23}" destId="{9B3458E1-6F46-4E2D-AE8D-3C8D25F4FF64}" srcOrd="1" destOrd="0" presId="urn:microsoft.com/office/officeart/2005/8/layout/hierarchy1"/>
    <dgm:cxn modelId="{4B141283-DA1F-43CB-AE2C-D83CD88F9F7C}" type="presParOf" srcId="{9B3458E1-6F46-4E2D-AE8D-3C8D25F4FF64}" destId="{FBD1FFA4-8020-4FEB-B0FA-0EE09B5AF59F}" srcOrd="0" destOrd="0" presId="urn:microsoft.com/office/officeart/2005/8/layout/hierarchy1"/>
    <dgm:cxn modelId="{C9D548F4-619A-43AA-9BC7-7A87305E91F8}" type="presParOf" srcId="{FBD1FFA4-8020-4FEB-B0FA-0EE09B5AF59F}" destId="{D3477B94-853C-493A-999C-D4D70C5418E4}" srcOrd="0" destOrd="0" presId="urn:microsoft.com/office/officeart/2005/8/layout/hierarchy1"/>
    <dgm:cxn modelId="{8F773DD1-6139-4C6E-8FDA-EC17541ED4B9}" type="presParOf" srcId="{FBD1FFA4-8020-4FEB-B0FA-0EE09B5AF59F}" destId="{A6972E33-A0AD-499F-9A3C-034A28A2D6EB}" srcOrd="1" destOrd="0" presId="urn:microsoft.com/office/officeart/2005/8/layout/hierarchy1"/>
    <dgm:cxn modelId="{A6D7A709-619B-4F64-A4E4-A71BCB1FAB7D}" type="presParOf" srcId="{9B3458E1-6F46-4E2D-AE8D-3C8D25F4FF64}" destId="{7744F448-ACB1-4D34-BB87-A4A7BEA7F379}" srcOrd="1" destOrd="0" presId="urn:microsoft.com/office/officeart/2005/8/layout/hierarchy1"/>
    <dgm:cxn modelId="{0E4C01B3-4362-4273-970D-054530A11C36}" type="presParOf" srcId="{7744F448-ACB1-4D34-BB87-A4A7BEA7F379}" destId="{B6B085F6-4711-42F4-BC3B-545815396024}" srcOrd="0" destOrd="0" presId="urn:microsoft.com/office/officeart/2005/8/layout/hierarchy1"/>
    <dgm:cxn modelId="{EF760CBA-E535-44EE-8430-11457B93D604}" type="presParOf" srcId="{7744F448-ACB1-4D34-BB87-A4A7BEA7F379}" destId="{17E3DDE6-C13D-48EB-9DEC-F12E23433BAA}" srcOrd="1" destOrd="0" presId="urn:microsoft.com/office/officeart/2005/8/layout/hierarchy1"/>
    <dgm:cxn modelId="{64DD6417-E855-45D3-B86A-2C81D14E58FF}" type="presParOf" srcId="{17E3DDE6-C13D-48EB-9DEC-F12E23433BAA}" destId="{EEB45200-CCF6-44EE-B1C9-04E02C7566B3}" srcOrd="0" destOrd="0" presId="urn:microsoft.com/office/officeart/2005/8/layout/hierarchy1"/>
    <dgm:cxn modelId="{1E9B04B5-A01B-4DCE-B2F0-F9A5FBBFB4D4}" type="presParOf" srcId="{EEB45200-CCF6-44EE-B1C9-04E02C7566B3}" destId="{734FA787-BE5B-4806-867E-9EF8C246D452}" srcOrd="0" destOrd="0" presId="urn:microsoft.com/office/officeart/2005/8/layout/hierarchy1"/>
    <dgm:cxn modelId="{FF7D6257-D931-48E8-9C18-6552D1A4A176}" type="presParOf" srcId="{EEB45200-CCF6-44EE-B1C9-04E02C7566B3}" destId="{8438CE64-EAF3-4BBD-891D-3D07360A4364}" srcOrd="1" destOrd="0" presId="urn:microsoft.com/office/officeart/2005/8/layout/hierarchy1"/>
    <dgm:cxn modelId="{EE73AECE-6233-4D42-8CCF-FF4CD74CD9C6}" type="presParOf" srcId="{17E3DDE6-C13D-48EB-9DEC-F12E23433BAA}" destId="{5166169F-3AA7-4C43-B7C0-05B96E30D9F8}" srcOrd="1" destOrd="0" presId="urn:microsoft.com/office/officeart/2005/8/layout/hierarchy1"/>
    <dgm:cxn modelId="{F9674280-3D2D-45AD-BE4F-9849C05C1C1B}" type="presParOf" srcId="{5166169F-3AA7-4C43-B7C0-05B96E30D9F8}" destId="{86FCA776-104C-441E-A0C4-868BA37C6AD8}" srcOrd="0" destOrd="0" presId="urn:microsoft.com/office/officeart/2005/8/layout/hierarchy1"/>
    <dgm:cxn modelId="{1AF8704B-D7EF-49D4-9B97-EE561E9BB0C3}" type="presParOf" srcId="{5166169F-3AA7-4C43-B7C0-05B96E30D9F8}" destId="{D66D12ED-4B06-4C96-95D7-2097EFD543AD}" srcOrd="1" destOrd="0" presId="urn:microsoft.com/office/officeart/2005/8/layout/hierarchy1"/>
    <dgm:cxn modelId="{FBE69D99-D849-451D-A92A-86ED546CEA51}" type="presParOf" srcId="{D66D12ED-4B06-4C96-95D7-2097EFD543AD}" destId="{5C67D95C-4953-4703-869D-06C8EFA6C07B}" srcOrd="0" destOrd="0" presId="urn:microsoft.com/office/officeart/2005/8/layout/hierarchy1"/>
    <dgm:cxn modelId="{7736F08F-8B93-45CF-8192-E842E9AC822E}" type="presParOf" srcId="{5C67D95C-4953-4703-869D-06C8EFA6C07B}" destId="{0B38E617-166B-4AB0-AEB3-6EB00C4499CB}" srcOrd="0" destOrd="0" presId="urn:microsoft.com/office/officeart/2005/8/layout/hierarchy1"/>
    <dgm:cxn modelId="{9C178933-E321-429B-B82F-F6E6FF80ADE9}" type="presParOf" srcId="{5C67D95C-4953-4703-869D-06C8EFA6C07B}" destId="{F7D4A498-2A5C-406A-AA06-C75B513F294F}" srcOrd="1" destOrd="0" presId="urn:microsoft.com/office/officeart/2005/8/layout/hierarchy1"/>
    <dgm:cxn modelId="{5441D2BF-CA77-430A-AD69-4F0267555A84}" type="presParOf" srcId="{D66D12ED-4B06-4C96-95D7-2097EFD543AD}" destId="{B8689E95-0848-428F-82E8-9EAA97472A00}" srcOrd="1" destOrd="0" presId="urn:microsoft.com/office/officeart/2005/8/layout/hierarchy1"/>
    <dgm:cxn modelId="{DF8014D4-B49F-438A-A2A6-3CDF6326C5A8}" type="presParOf" srcId="{5166169F-3AA7-4C43-B7C0-05B96E30D9F8}" destId="{53F1796F-34ED-45CE-8821-29620E37CDD4}" srcOrd="2" destOrd="0" presId="urn:microsoft.com/office/officeart/2005/8/layout/hierarchy1"/>
    <dgm:cxn modelId="{D1CCE199-5B04-45D4-AEE8-C4CD712B3760}" type="presParOf" srcId="{5166169F-3AA7-4C43-B7C0-05B96E30D9F8}" destId="{4C0FBD5E-39B8-416E-8D37-EE59CB7B24AA}" srcOrd="3" destOrd="0" presId="urn:microsoft.com/office/officeart/2005/8/layout/hierarchy1"/>
    <dgm:cxn modelId="{CAC3CB23-7F7B-41F7-883C-FB572571B34F}" type="presParOf" srcId="{4C0FBD5E-39B8-416E-8D37-EE59CB7B24AA}" destId="{CE20B18C-8B16-4FEB-8A1E-45456A7F76E7}" srcOrd="0" destOrd="0" presId="urn:microsoft.com/office/officeart/2005/8/layout/hierarchy1"/>
    <dgm:cxn modelId="{969699B6-AFB0-4499-BCC5-CF0866178C9A}" type="presParOf" srcId="{CE20B18C-8B16-4FEB-8A1E-45456A7F76E7}" destId="{8FE69FF8-5F86-4A7F-BF4C-B557FAE46B71}" srcOrd="0" destOrd="0" presId="urn:microsoft.com/office/officeart/2005/8/layout/hierarchy1"/>
    <dgm:cxn modelId="{1BD961FE-5BD5-4283-B63E-4F006A193F04}" type="presParOf" srcId="{CE20B18C-8B16-4FEB-8A1E-45456A7F76E7}" destId="{1B862A63-8634-4026-BD02-1CFE72B6A90C}" srcOrd="1" destOrd="0" presId="urn:microsoft.com/office/officeart/2005/8/layout/hierarchy1"/>
    <dgm:cxn modelId="{E3D12B47-D4F2-44F4-BC9A-65C3BEE81CD2}" type="presParOf" srcId="{4C0FBD5E-39B8-416E-8D37-EE59CB7B24AA}" destId="{F8C0601D-89CF-47D0-B681-764F26ED48EE}" srcOrd="1" destOrd="0" presId="urn:microsoft.com/office/officeart/2005/8/layout/hierarchy1"/>
    <dgm:cxn modelId="{50C5BC6A-2950-45D5-9256-72D35E982EB1}" type="presParOf" srcId="{5166169F-3AA7-4C43-B7C0-05B96E30D9F8}" destId="{5BFA5695-A156-4FC6-9404-D587E797FFB6}" srcOrd="4" destOrd="0" presId="urn:microsoft.com/office/officeart/2005/8/layout/hierarchy1"/>
    <dgm:cxn modelId="{4F11FC03-731A-4ED4-8672-2873F286455F}" type="presParOf" srcId="{5166169F-3AA7-4C43-B7C0-05B96E30D9F8}" destId="{33BD13B4-4C94-4AC8-9CE7-E09F057EE0DD}" srcOrd="5" destOrd="0" presId="urn:microsoft.com/office/officeart/2005/8/layout/hierarchy1"/>
    <dgm:cxn modelId="{627EDCF1-03CC-45BD-A49D-657E22564570}" type="presParOf" srcId="{33BD13B4-4C94-4AC8-9CE7-E09F057EE0DD}" destId="{867CCA43-9CE6-483C-97C5-C2D6B7769F01}" srcOrd="0" destOrd="0" presId="urn:microsoft.com/office/officeart/2005/8/layout/hierarchy1"/>
    <dgm:cxn modelId="{5EC3C30A-9549-436C-8520-E812564CA4B3}" type="presParOf" srcId="{867CCA43-9CE6-483C-97C5-C2D6B7769F01}" destId="{1F2EBC1E-E610-44CD-98C9-3DB15AE69582}" srcOrd="0" destOrd="0" presId="urn:microsoft.com/office/officeart/2005/8/layout/hierarchy1"/>
    <dgm:cxn modelId="{48EF000C-2BFD-40E8-8143-75A168537B20}" type="presParOf" srcId="{867CCA43-9CE6-483C-97C5-C2D6B7769F01}" destId="{FFA7621E-B73E-4F52-B73C-1AD0059FE5E8}" srcOrd="1" destOrd="0" presId="urn:microsoft.com/office/officeart/2005/8/layout/hierarchy1"/>
    <dgm:cxn modelId="{73C45DBB-CB4A-42A0-86BC-D4E6702455AB}" type="presParOf" srcId="{33BD13B4-4C94-4AC8-9CE7-E09F057EE0DD}" destId="{63ADF7ED-EA0E-4847-A732-6D59D08AD121}" srcOrd="1" destOrd="0" presId="urn:microsoft.com/office/officeart/2005/8/layout/hierarchy1"/>
    <dgm:cxn modelId="{76A225DA-D02A-47E7-AC63-D7D3170F644B}" type="presParOf" srcId="{5166169F-3AA7-4C43-B7C0-05B96E30D9F8}" destId="{EC2419B6-6875-4314-8F94-3B6693D93F98}" srcOrd="6" destOrd="0" presId="urn:microsoft.com/office/officeart/2005/8/layout/hierarchy1"/>
    <dgm:cxn modelId="{7C3B9C58-7655-4C7D-9495-741D6EF2DC8B}" type="presParOf" srcId="{5166169F-3AA7-4C43-B7C0-05B96E30D9F8}" destId="{E6B7A9F0-D36F-4AFC-911A-9EC71F15CF1D}" srcOrd="7" destOrd="0" presId="urn:microsoft.com/office/officeart/2005/8/layout/hierarchy1"/>
    <dgm:cxn modelId="{0A52CF4E-F60C-4218-84F1-3D5087570F55}" type="presParOf" srcId="{E6B7A9F0-D36F-4AFC-911A-9EC71F15CF1D}" destId="{6B61147F-55B6-467A-99B5-38BC4514DA45}" srcOrd="0" destOrd="0" presId="urn:microsoft.com/office/officeart/2005/8/layout/hierarchy1"/>
    <dgm:cxn modelId="{74C03BEE-56AD-4374-A958-FDEE6519D659}" type="presParOf" srcId="{6B61147F-55B6-467A-99B5-38BC4514DA45}" destId="{76BCBE0D-0633-4E5A-94AC-2B829E637F92}" srcOrd="0" destOrd="0" presId="urn:microsoft.com/office/officeart/2005/8/layout/hierarchy1"/>
    <dgm:cxn modelId="{AA3DC152-E43E-40FB-ABA0-AD3FEA35CB60}" type="presParOf" srcId="{6B61147F-55B6-467A-99B5-38BC4514DA45}" destId="{44EA99E6-5F39-4C80-9B21-D52A5C34F90F}" srcOrd="1" destOrd="0" presId="urn:microsoft.com/office/officeart/2005/8/layout/hierarchy1"/>
    <dgm:cxn modelId="{5E4CC5FE-7264-41A1-ADAF-93BB59EA3289}" type="presParOf" srcId="{E6B7A9F0-D36F-4AFC-911A-9EC71F15CF1D}" destId="{9FE8BC0E-4408-464D-9D01-B8EBBBFA925B}" srcOrd="1" destOrd="0" presId="urn:microsoft.com/office/officeart/2005/8/layout/hierarchy1"/>
    <dgm:cxn modelId="{1B5AAD5B-BEAF-4485-BCEE-DC4903E44D1E}" type="presParOf" srcId="{9FE8BC0E-4408-464D-9D01-B8EBBBFA925B}" destId="{52029A76-4CC1-4142-BF81-26BB7BB02B57}" srcOrd="0" destOrd="0" presId="urn:microsoft.com/office/officeart/2005/8/layout/hierarchy1"/>
    <dgm:cxn modelId="{1FB33A2C-6A09-46E3-8DFA-FFD41438A9FD}" type="presParOf" srcId="{9FE8BC0E-4408-464D-9D01-B8EBBBFA925B}" destId="{3FF00E53-BA8E-481B-B6DE-01C702DAD197}" srcOrd="1" destOrd="0" presId="urn:microsoft.com/office/officeart/2005/8/layout/hierarchy1"/>
    <dgm:cxn modelId="{3BEF35D6-A59C-4BA9-8862-91F0AE5AA6A0}" type="presParOf" srcId="{3FF00E53-BA8E-481B-B6DE-01C702DAD197}" destId="{CD96C4F0-48BE-40DF-9CEE-2058F1C5801B}" srcOrd="0" destOrd="0" presId="urn:microsoft.com/office/officeart/2005/8/layout/hierarchy1"/>
    <dgm:cxn modelId="{B0481026-803D-4CE3-9ADF-4A9BB3EA8D58}" type="presParOf" srcId="{CD96C4F0-48BE-40DF-9CEE-2058F1C5801B}" destId="{ECD6D0F6-5599-4BBC-A1DC-22131CF0C442}" srcOrd="0" destOrd="0" presId="urn:microsoft.com/office/officeart/2005/8/layout/hierarchy1"/>
    <dgm:cxn modelId="{4BB2C6B1-B5AD-4A69-8496-8A603F917654}" type="presParOf" srcId="{CD96C4F0-48BE-40DF-9CEE-2058F1C5801B}" destId="{3438392E-A385-40AC-94F9-44E36F3ECED8}" srcOrd="1" destOrd="0" presId="urn:microsoft.com/office/officeart/2005/8/layout/hierarchy1"/>
    <dgm:cxn modelId="{50853143-0805-4A20-A292-94180F2C0D20}" type="presParOf" srcId="{3FF00E53-BA8E-481B-B6DE-01C702DAD197}" destId="{8AEBAEC7-C6D1-4513-B3F9-367190B73358}" srcOrd="1" destOrd="0" presId="urn:microsoft.com/office/officeart/2005/8/layout/hierarchy1"/>
    <dgm:cxn modelId="{33F05AF3-F5D2-4244-A92D-B7362C76FF9E}" type="presParOf" srcId="{5166169F-3AA7-4C43-B7C0-05B96E30D9F8}" destId="{4E7E531C-FD24-47BD-9934-A7272676165E}" srcOrd="8" destOrd="0" presId="urn:microsoft.com/office/officeart/2005/8/layout/hierarchy1"/>
    <dgm:cxn modelId="{0290E534-DE19-422D-B4B5-15B7789DF01A}" type="presParOf" srcId="{5166169F-3AA7-4C43-B7C0-05B96E30D9F8}" destId="{F74E075C-DD54-4B7D-9455-2CA46CB12E87}" srcOrd="9" destOrd="0" presId="urn:microsoft.com/office/officeart/2005/8/layout/hierarchy1"/>
    <dgm:cxn modelId="{2E2CF3E9-2E47-4AF3-84A1-88615C45C842}" type="presParOf" srcId="{F74E075C-DD54-4B7D-9455-2CA46CB12E87}" destId="{FCF7B4C2-BC28-4DD0-A45E-B42A25A7EDB1}" srcOrd="0" destOrd="0" presId="urn:microsoft.com/office/officeart/2005/8/layout/hierarchy1"/>
    <dgm:cxn modelId="{18059AA6-A897-4781-B603-B0FDAF309FAD}" type="presParOf" srcId="{FCF7B4C2-BC28-4DD0-A45E-B42A25A7EDB1}" destId="{6DB243B4-7BCD-4514-B0EE-F0C447C6A42B}" srcOrd="0" destOrd="0" presId="urn:microsoft.com/office/officeart/2005/8/layout/hierarchy1"/>
    <dgm:cxn modelId="{4BCBB90B-792C-4324-9C63-DD6C1FFAD402}" type="presParOf" srcId="{FCF7B4C2-BC28-4DD0-A45E-B42A25A7EDB1}" destId="{E208606D-B72F-434D-A543-DC553CCB212F}" srcOrd="1" destOrd="0" presId="urn:microsoft.com/office/officeart/2005/8/layout/hierarchy1"/>
    <dgm:cxn modelId="{3E5CD59B-154D-4953-9B68-DDE8DF58DF72}" type="presParOf" srcId="{F74E075C-DD54-4B7D-9455-2CA46CB12E87}" destId="{CE0ACE1D-ACB9-455D-8AD6-34878CE1B589}" srcOrd="1" destOrd="0" presId="urn:microsoft.com/office/officeart/2005/8/layout/hierarchy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7859F9-6637-44DE-A624-945E7F76427B}">
      <dsp:nvSpPr>
        <dsp:cNvPr id="0" name=""/>
        <dsp:cNvSpPr/>
      </dsp:nvSpPr>
      <dsp:spPr>
        <a:xfrm>
          <a:off x="0" y="538019"/>
          <a:ext cx="5486400" cy="529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58718D8-476F-4FC7-9468-1DDD09F22104}">
      <dsp:nvSpPr>
        <dsp:cNvPr id="0" name=""/>
        <dsp:cNvSpPr/>
      </dsp:nvSpPr>
      <dsp:spPr>
        <a:xfrm>
          <a:off x="274320" y="228059"/>
          <a:ext cx="3840480" cy="619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933450">
            <a:lnSpc>
              <a:spcPct val="90000"/>
            </a:lnSpc>
            <a:spcBef>
              <a:spcPct val="0"/>
            </a:spcBef>
            <a:spcAft>
              <a:spcPct val="35000"/>
            </a:spcAft>
          </a:pPr>
          <a:r>
            <a:rPr lang="en-US" sz="2100" kern="1200"/>
            <a:t>Royal Consultant -  Who We Are</a:t>
          </a:r>
        </a:p>
      </dsp:txBody>
      <dsp:txXfrm>
        <a:off x="304582" y="258321"/>
        <a:ext cx="3779956" cy="559396"/>
      </dsp:txXfrm>
    </dsp:sp>
    <dsp:sp modelId="{2F1214C1-0C09-4FF9-9113-8744232EBD37}">
      <dsp:nvSpPr>
        <dsp:cNvPr id="0" name=""/>
        <dsp:cNvSpPr/>
      </dsp:nvSpPr>
      <dsp:spPr>
        <a:xfrm>
          <a:off x="0" y="1490580"/>
          <a:ext cx="5486400" cy="529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C1B66B1-EC4A-4D80-BA6D-BAF93F546539}">
      <dsp:nvSpPr>
        <dsp:cNvPr id="0" name=""/>
        <dsp:cNvSpPr/>
      </dsp:nvSpPr>
      <dsp:spPr>
        <a:xfrm>
          <a:off x="274320" y="1180619"/>
          <a:ext cx="3840480" cy="619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933450">
            <a:lnSpc>
              <a:spcPct val="90000"/>
            </a:lnSpc>
            <a:spcBef>
              <a:spcPct val="0"/>
            </a:spcBef>
            <a:spcAft>
              <a:spcPct val="35000"/>
            </a:spcAft>
          </a:pPr>
          <a:r>
            <a:rPr lang="en-US" sz="2100" kern="1200"/>
            <a:t>Span of Services</a:t>
          </a:r>
        </a:p>
      </dsp:txBody>
      <dsp:txXfrm>
        <a:off x="304582" y="1210881"/>
        <a:ext cx="3779956" cy="559396"/>
      </dsp:txXfrm>
    </dsp:sp>
    <dsp:sp modelId="{FD199A0E-3F32-4C26-B3E1-0D43D59EA194}">
      <dsp:nvSpPr>
        <dsp:cNvPr id="0" name=""/>
        <dsp:cNvSpPr/>
      </dsp:nvSpPr>
      <dsp:spPr>
        <a:xfrm>
          <a:off x="0" y="2443140"/>
          <a:ext cx="5486400" cy="5292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2DE8623-0E85-47AB-A510-68E89CC59C80}">
      <dsp:nvSpPr>
        <dsp:cNvPr id="0" name=""/>
        <dsp:cNvSpPr/>
      </dsp:nvSpPr>
      <dsp:spPr>
        <a:xfrm>
          <a:off x="274320" y="2133180"/>
          <a:ext cx="3840480" cy="61992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933450">
            <a:lnSpc>
              <a:spcPct val="90000"/>
            </a:lnSpc>
            <a:spcBef>
              <a:spcPct val="0"/>
            </a:spcBef>
            <a:spcAft>
              <a:spcPct val="35000"/>
            </a:spcAft>
          </a:pPr>
          <a:r>
            <a:rPr lang="en-US" sz="2100" kern="1200"/>
            <a:t>Our Mission </a:t>
          </a:r>
        </a:p>
      </dsp:txBody>
      <dsp:txXfrm>
        <a:off x="304582" y="2163442"/>
        <a:ext cx="3779956" cy="5593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97A66C-DFAC-462B-AFE2-130C284216A8}">
      <dsp:nvSpPr>
        <dsp:cNvPr id="0" name=""/>
        <dsp:cNvSpPr/>
      </dsp:nvSpPr>
      <dsp:spPr>
        <a:xfrm>
          <a:off x="0" y="436860"/>
          <a:ext cx="5486400" cy="579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B86F5C7-F12C-4561-B73E-E2CF5A01E855}">
      <dsp:nvSpPr>
        <dsp:cNvPr id="0" name=""/>
        <dsp:cNvSpPr/>
      </dsp:nvSpPr>
      <dsp:spPr>
        <a:xfrm>
          <a:off x="231789" y="66677"/>
          <a:ext cx="3840480" cy="6789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1022350">
            <a:lnSpc>
              <a:spcPct val="90000"/>
            </a:lnSpc>
            <a:spcBef>
              <a:spcPct val="0"/>
            </a:spcBef>
            <a:spcAft>
              <a:spcPct val="35000"/>
            </a:spcAft>
          </a:pPr>
          <a:r>
            <a:rPr lang="en-US" sz="2300" kern="1200"/>
            <a:t>Our Philisophy </a:t>
          </a:r>
        </a:p>
      </dsp:txBody>
      <dsp:txXfrm>
        <a:off x="264933" y="99821"/>
        <a:ext cx="3774192" cy="612672"/>
      </dsp:txXfrm>
    </dsp:sp>
    <dsp:sp modelId="{8E6624A4-2520-4095-B640-10040BAC5DE8}">
      <dsp:nvSpPr>
        <dsp:cNvPr id="0" name=""/>
        <dsp:cNvSpPr/>
      </dsp:nvSpPr>
      <dsp:spPr>
        <a:xfrm>
          <a:off x="0" y="1480140"/>
          <a:ext cx="5486400" cy="579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BA05A6B-1B48-4D6D-A7ED-4C27C0D1DCB1}">
      <dsp:nvSpPr>
        <dsp:cNvPr id="0" name=""/>
        <dsp:cNvSpPr/>
      </dsp:nvSpPr>
      <dsp:spPr>
        <a:xfrm>
          <a:off x="274320" y="1140659"/>
          <a:ext cx="3840480" cy="6789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1022350">
            <a:lnSpc>
              <a:spcPct val="90000"/>
            </a:lnSpc>
            <a:spcBef>
              <a:spcPct val="0"/>
            </a:spcBef>
            <a:spcAft>
              <a:spcPct val="35000"/>
            </a:spcAft>
          </a:pPr>
          <a:r>
            <a:rPr lang="en-US" sz="2300" kern="1200"/>
            <a:t>ISO Certification Advantages</a:t>
          </a:r>
        </a:p>
      </dsp:txBody>
      <dsp:txXfrm>
        <a:off x="307464" y="1173803"/>
        <a:ext cx="3774192" cy="612672"/>
      </dsp:txXfrm>
    </dsp:sp>
    <dsp:sp modelId="{0038F577-40EF-4962-940E-73F17B213E21}">
      <dsp:nvSpPr>
        <dsp:cNvPr id="0" name=""/>
        <dsp:cNvSpPr/>
      </dsp:nvSpPr>
      <dsp:spPr>
        <a:xfrm>
          <a:off x="0" y="2523420"/>
          <a:ext cx="5486400" cy="579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626A42C-FFA2-4784-95E2-E67DF0191982}">
      <dsp:nvSpPr>
        <dsp:cNvPr id="0" name=""/>
        <dsp:cNvSpPr/>
      </dsp:nvSpPr>
      <dsp:spPr>
        <a:xfrm>
          <a:off x="274320" y="2183940"/>
          <a:ext cx="3840480" cy="6789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1022350">
            <a:lnSpc>
              <a:spcPct val="90000"/>
            </a:lnSpc>
            <a:spcBef>
              <a:spcPct val="0"/>
            </a:spcBef>
            <a:spcAft>
              <a:spcPct val="35000"/>
            </a:spcAft>
          </a:pPr>
          <a:r>
            <a:rPr lang="en-US" sz="2300" kern="1200"/>
            <a:t>Experts</a:t>
          </a:r>
        </a:p>
      </dsp:txBody>
      <dsp:txXfrm>
        <a:off x="307464" y="2217084"/>
        <a:ext cx="3774192" cy="6126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361AD5-A034-4104-B505-C93BED8CDDC7}">
      <dsp:nvSpPr>
        <dsp:cNvPr id="0" name=""/>
        <dsp:cNvSpPr/>
      </dsp:nvSpPr>
      <dsp:spPr>
        <a:xfrm>
          <a:off x="3616600" y="3175381"/>
          <a:ext cx="2314041" cy="1454453"/>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ctr" defTabSz="488950">
            <a:lnSpc>
              <a:spcPct val="90000"/>
            </a:lnSpc>
            <a:spcBef>
              <a:spcPct val="0"/>
            </a:spcBef>
            <a:spcAft>
              <a:spcPct val="15000"/>
            </a:spcAft>
            <a:buChar char="••"/>
          </a:pPr>
          <a:r>
            <a:rPr lang="en-US" sz="1100" kern="1200"/>
            <a:t>Improving productivity and quaility by identifying challenges </a:t>
          </a:r>
        </a:p>
      </dsp:txBody>
      <dsp:txXfrm>
        <a:off x="4342762" y="3570945"/>
        <a:ext cx="1555928" cy="1026939"/>
      </dsp:txXfrm>
    </dsp:sp>
    <dsp:sp modelId="{E0A82632-0A4D-4E1B-AEC3-FD3F45DA1CD0}">
      <dsp:nvSpPr>
        <dsp:cNvPr id="0" name=""/>
        <dsp:cNvSpPr/>
      </dsp:nvSpPr>
      <dsp:spPr>
        <a:xfrm>
          <a:off x="-12439" y="3175381"/>
          <a:ext cx="2245312" cy="1454453"/>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ctr" defTabSz="488950">
            <a:lnSpc>
              <a:spcPct val="90000"/>
            </a:lnSpc>
            <a:spcBef>
              <a:spcPct val="0"/>
            </a:spcBef>
            <a:spcAft>
              <a:spcPct val="15000"/>
            </a:spcAft>
            <a:buChar char="••"/>
          </a:pPr>
          <a:r>
            <a:rPr lang="en-US" sz="1100" kern="1200"/>
            <a:t>Industry based accreditation that help organization to support a safe workplace environment</a:t>
          </a:r>
        </a:p>
      </dsp:txBody>
      <dsp:txXfrm>
        <a:off x="19511" y="3570945"/>
        <a:ext cx="1507818" cy="1026939"/>
      </dsp:txXfrm>
    </dsp:sp>
    <dsp:sp modelId="{9F5D6708-1A83-4C65-88BF-E6C79983B464}">
      <dsp:nvSpPr>
        <dsp:cNvPr id="0" name=""/>
        <dsp:cNvSpPr/>
      </dsp:nvSpPr>
      <dsp:spPr>
        <a:xfrm>
          <a:off x="3440186" y="84668"/>
          <a:ext cx="2666869" cy="1454453"/>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ctr" defTabSz="488950">
            <a:lnSpc>
              <a:spcPct val="90000"/>
            </a:lnSpc>
            <a:spcBef>
              <a:spcPct val="0"/>
            </a:spcBef>
            <a:spcAft>
              <a:spcPct val="15000"/>
            </a:spcAft>
            <a:buChar char="••"/>
          </a:pPr>
          <a:r>
            <a:rPr lang="en-US" sz="1100" kern="1200"/>
            <a:t>Analysing company  performance against organizational vision  business outcomes.</a:t>
          </a:r>
        </a:p>
      </dsp:txBody>
      <dsp:txXfrm>
        <a:off x="4272197" y="116618"/>
        <a:ext cx="1802908" cy="1026939"/>
      </dsp:txXfrm>
    </dsp:sp>
    <dsp:sp modelId="{990D42EF-72A3-4E30-BD37-F5F37B42E6B0}">
      <dsp:nvSpPr>
        <dsp:cNvPr id="0" name=""/>
        <dsp:cNvSpPr/>
      </dsp:nvSpPr>
      <dsp:spPr>
        <a:xfrm>
          <a:off x="-172743" y="148650"/>
          <a:ext cx="2617113" cy="1454453"/>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ctr" defTabSz="488950">
            <a:lnSpc>
              <a:spcPct val="90000"/>
            </a:lnSpc>
            <a:spcBef>
              <a:spcPct val="0"/>
            </a:spcBef>
            <a:spcAft>
              <a:spcPct val="15000"/>
            </a:spcAft>
            <a:buChar char="••"/>
          </a:pPr>
          <a:r>
            <a:rPr lang="en-US" sz="1100" kern="1200"/>
            <a:t>Fundamentally  Building awareness in understanding Quality Standards</a:t>
          </a:r>
        </a:p>
      </dsp:txBody>
      <dsp:txXfrm>
        <a:off x="-140793" y="180600"/>
        <a:ext cx="1768079" cy="1026939"/>
      </dsp:txXfrm>
    </dsp:sp>
    <dsp:sp modelId="{AA976AF4-CBA1-4E77-986A-7F07688D732A}">
      <dsp:nvSpPr>
        <dsp:cNvPr id="0" name=""/>
        <dsp:cNvSpPr/>
      </dsp:nvSpPr>
      <dsp:spPr>
        <a:xfrm>
          <a:off x="940849" y="343743"/>
          <a:ext cx="1968056" cy="1968056"/>
        </a:xfrm>
        <a:prstGeom prst="pieWedg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kern="1200"/>
            <a:t>Training </a:t>
          </a:r>
        </a:p>
      </dsp:txBody>
      <dsp:txXfrm>
        <a:off x="1517279" y="920173"/>
        <a:ext cx="1391626" cy="1391626"/>
      </dsp:txXfrm>
    </dsp:sp>
    <dsp:sp modelId="{FEBE0FCE-613E-43F9-8FB1-F20A067E1918}">
      <dsp:nvSpPr>
        <dsp:cNvPr id="0" name=""/>
        <dsp:cNvSpPr/>
      </dsp:nvSpPr>
      <dsp:spPr>
        <a:xfrm rot="5400000">
          <a:off x="2999809" y="343743"/>
          <a:ext cx="1968056" cy="1968056"/>
        </a:xfrm>
        <a:prstGeom prst="pieWedg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kern="1200"/>
            <a:t>Consultancy </a:t>
          </a:r>
        </a:p>
      </dsp:txBody>
      <dsp:txXfrm rot="-5400000">
        <a:off x="2999809" y="920173"/>
        <a:ext cx="1391626" cy="1391626"/>
      </dsp:txXfrm>
    </dsp:sp>
    <dsp:sp modelId="{096C7188-19F5-449A-A1DE-14203CCA11A1}">
      <dsp:nvSpPr>
        <dsp:cNvPr id="0" name=""/>
        <dsp:cNvSpPr/>
      </dsp:nvSpPr>
      <dsp:spPr>
        <a:xfrm rot="10800000">
          <a:off x="2999809" y="2402703"/>
          <a:ext cx="1968056" cy="1968056"/>
        </a:xfrm>
        <a:prstGeom prst="pieWedg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kern="1200"/>
            <a:t>Assessment </a:t>
          </a:r>
        </a:p>
      </dsp:txBody>
      <dsp:txXfrm rot="10800000">
        <a:off x="2999809" y="2402703"/>
        <a:ext cx="1391626" cy="1391626"/>
      </dsp:txXfrm>
    </dsp:sp>
    <dsp:sp modelId="{6CE4F390-668A-4572-BBF3-18D1293D3849}">
      <dsp:nvSpPr>
        <dsp:cNvPr id="0" name=""/>
        <dsp:cNvSpPr/>
      </dsp:nvSpPr>
      <dsp:spPr>
        <a:xfrm rot="16200000">
          <a:off x="940849" y="2402703"/>
          <a:ext cx="1968056" cy="1968056"/>
        </a:xfrm>
        <a:prstGeom prst="pieWedg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904" tIns="120904" rIns="120904" bIns="120904" numCol="1" spcCol="1270" anchor="ctr" anchorCtr="0">
          <a:noAutofit/>
        </a:bodyPr>
        <a:lstStyle/>
        <a:p>
          <a:pPr lvl="0" algn="ctr" defTabSz="755650">
            <a:lnSpc>
              <a:spcPct val="90000"/>
            </a:lnSpc>
            <a:spcBef>
              <a:spcPct val="0"/>
            </a:spcBef>
            <a:spcAft>
              <a:spcPct val="35000"/>
            </a:spcAft>
          </a:pPr>
          <a:r>
            <a:rPr lang="en-US" sz="1700" kern="1200"/>
            <a:t>Certification</a:t>
          </a:r>
        </a:p>
      </dsp:txBody>
      <dsp:txXfrm rot="5400000">
        <a:off x="1517279" y="2402703"/>
        <a:ext cx="1391626" cy="1391626"/>
      </dsp:txXfrm>
    </dsp:sp>
    <dsp:sp modelId="{63EC102D-D6A4-419F-9D16-737EEAEF527B}">
      <dsp:nvSpPr>
        <dsp:cNvPr id="0" name=""/>
        <dsp:cNvSpPr/>
      </dsp:nvSpPr>
      <dsp:spPr>
        <a:xfrm>
          <a:off x="2614606" y="1948187"/>
          <a:ext cx="679502" cy="590871"/>
        </a:xfrm>
        <a:prstGeom prst="circularArrow">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B73B2BC-8471-4030-97E7-7DE8E8E3153C}">
      <dsp:nvSpPr>
        <dsp:cNvPr id="0" name=""/>
        <dsp:cNvSpPr/>
      </dsp:nvSpPr>
      <dsp:spPr>
        <a:xfrm rot="10800000">
          <a:off x="2614606" y="2175445"/>
          <a:ext cx="679502" cy="590871"/>
        </a:xfrm>
        <a:prstGeom prst="circularArrow">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7E531C-FD24-47BD-9934-A7272676165E}">
      <dsp:nvSpPr>
        <dsp:cNvPr id="0" name=""/>
        <dsp:cNvSpPr/>
      </dsp:nvSpPr>
      <dsp:spPr>
        <a:xfrm>
          <a:off x="3071240" y="3737586"/>
          <a:ext cx="2547933" cy="303146"/>
        </a:xfrm>
        <a:custGeom>
          <a:avLst/>
          <a:gdLst/>
          <a:ahLst/>
          <a:cxnLst/>
          <a:rect l="0" t="0" r="0" b="0"/>
          <a:pathLst>
            <a:path>
              <a:moveTo>
                <a:pt x="0" y="0"/>
              </a:moveTo>
              <a:lnTo>
                <a:pt x="0" y="206585"/>
              </a:lnTo>
              <a:lnTo>
                <a:pt x="2547933" y="206585"/>
              </a:lnTo>
              <a:lnTo>
                <a:pt x="2547933" y="3031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029A76-4CC1-4142-BF81-26BB7BB02B57}">
      <dsp:nvSpPr>
        <dsp:cNvPr id="0" name=""/>
        <dsp:cNvSpPr/>
      </dsp:nvSpPr>
      <dsp:spPr>
        <a:xfrm>
          <a:off x="4299487" y="4702616"/>
          <a:ext cx="91440" cy="303146"/>
        </a:xfrm>
        <a:custGeom>
          <a:avLst/>
          <a:gdLst/>
          <a:ahLst/>
          <a:cxnLst/>
          <a:rect l="0" t="0" r="0" b="0"/>
          <a:pathLst>
            <a:path>
              <a:moveTo>
                <a:pt x="45720" y="0"/>
              </a:moveTo>
              <a:lnTo>
                <a:pt x="45720" y="3031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2419B6-6875-4314-8F94-3B6693D93F98}">
      <dsp:nvSpPr>
        <dsp:cNvPr id="0" name=""/>
        <dsp:cNvSpPr/>
      </dsp:nvSpPr>
      <dsp:spPr>
        <a:xfrm>
          <a:off x="3071240" y="3737586"/>
          <a:ext cx="1273966" cy="303146"/>
        </a:xfrm>
        <a:custGeom>
          <a:avLst/>
          <a:gdLst/>
          <a:ahLst/>
          <a:cxnLst/>
          <a:rect l="0" t="0" r="0" b="0"/>
          <a:pathLst>
            <a:path>
              <a:moveTo>
                <a:pt x="0" y="0"/>
              </a:moveTo>
              <a:lnTo>
                <a:pt x="0" y="206585"/>
              </a:lnTo>
              <a:lnTo>
                <a:pt x="1273966" y="206585"/>
              </a:lnTo>
              <a:lnTo>
                <a:pt x="1273966" y="3031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FA5695-A156-4FC6-9404-D587E797FFB6}">
      <dsp:nvSpPr>
        <dsp:cNvPr id="0" name=""/>
        <dsp:cNvSpPr/>
      </dsp:nvSpPr>
      <dsp:spPr>
        <a:xfrm>
          <a:off x="3025520" y="3737586"/>
          <a:ext cx="91440" cy="303146"/>
        </a:xfrm>
        <a:custGeom>
          <a:avLst/>
          <a:gdLst/>
          <a:ahLst/>
          <a:cxnLst/>
          <a:rect l="0" t="0" r="0" b="0"/>
          <a:pathLst>
            <a:path>
              <a:moveTo>
                <a:pt x="45720" y="0"/>
              </a:moveTo>
              <a:lnTo>
                <a:pt x="45720" y="3031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F1796F-34ED-45CE-8821-29620E37CDD4}">
      <dsp:nvSpPr>
        <dsp:cNvPr id="0" name=""/>
        <dsp:cNvSpPr/>
      </dsp:nvSpPr>
      <dsp:spPr>
        <a:xfrm>
          <a:off x="1797273" y="3737586"/>
          <a:ext cx="1273966" cy="303146"/>
        </a:xfrm>
        <a:custGeom>
          <a:avLst/>
          <a:gdLst/>
          <a:ahLst/>
          <a:cxnLst/>
          <a:rect l="0" t="0" r="0" b="0"/>
          <a:pathLst>
            <a:path>
              <a:moveTo>
                <a:pt x="1273966" y="0"/>
              </a:moveTo>
              <a:lnTo>
                <a:pt x="1273966" y="206585"/>
              </a:lnTo>
              <a:lnTo>
                <a:pt x="0" y="206585"/>
              </a:lnTo>
              <a:lnTo>
                <a:pt x="0" y="3031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FCA776-104C-441E-A0C4-868BA37C6AD8}">
      <dsp:nvSpPr>
        <dsp:cNvPr id="0" name=""/>
        <dsp:cNvSpPr/>
      </dsp:nvSpPr>
      <dsp:spPr>
        <a:xfrm>
          <a:off x="523307" y="3737586"/>
          <a:ext cx="2547933" cy="303146"/>
        </a:xfrm>
        <a:custGeom>
          <a:avLst/>
          <a:gdLst/>
          <a:ahLst/>
          <a:cxnLst/>
          <a:rect l="0" t="0" r="0" b="0"/>
          <a:pathLst>
            <a:path>
              <a:moveTo>
                <a:pt x="2547933" y="0"/>
              </a:moveTo>
              <a:lnTo>
                <a:pt x="2547933" y="206585"/>
              </a:lnTo>
              <a:lnTo>
                <a:pt x="0" y="206585"/>
              </a:lnTo>
              <a:lnTo>
                <a:pt x="0" y="3031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B085F6-4711-42F4-BC3B-545815396024}">
      <dsp:nvSpPr>
        <dsp:cNvPr id="0" name=""/>
        <dsp:cNvSpPr/>
      </dsp:nvSpPr>
      <dsp:spPr>
        <a:xfrm>
          <a:off x="3025520" y="2772556"/>
          <a:ext cx="91440" cy="303146"/>
        </a:xfrm>
        <a:custGeom>
          <a:avLst/>
          <a:gdLst/>
          <a:ahLst/>
          <a:cxnLst/>
          <a:rect l="0" t="0" r="0" b="0"/>
          <a:pathLst>
            <a:path>
              <a:moveTo>
                <a:pt x="45720" y="0"/>
              </a:moveTo>
              <a:lnTo>
                <a:pt x="45720" y="3031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C0B8CC-B037-4F2D-B20E-1D88A5C8544E}">
      <dsp:nvSpPr>
        <dsp:cNvPr id="0" name=""/>
        <dsp:cNvSpPr/>
      </dsp:nvSpPr>
      <dsp:spPr>
        <a:xfrm>
          <a:off x="3025520" y="1807527"/>
          <a:ext cx="91440" cy="303146"/>
        </a:xfrm>
        <a:custGeom>
          <a:avLst/>
          <a:gdLst/>
          <a:ahLst/>
          <a:cxnLst/>
          <a:rect l="0" t="0" r="0" b="0"/>
          <a:pathLst>
            <a:path>
              <a:moveTo>
                <a:pt x="45720" y="0"/>
              </a:moveTo>
              <a:lnTo>
                <a:pt x="45720" y="3031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A8AF3C-F92A-4003-819A-737994F09394}">
      <dsp:nvSpPr>
        <dsp:cNvPr id="0" name=""/>
        <dsp:cNvSpPr/>
      </dsp:nvSpPr>
      <dsp:spPr>
        <a:xfrm>
          <a:off x="2550072" y="1145643"/>
          <a:ext cx="1042336" cy="6618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8BA10F2-2501-44F1-A1E3-E7F4F321514A}">
      <dsp:nvSpPr>
        <dsp:cNvPr id="0" name=""/>
        <dsp:cNvSpPr/>
      </dsp:nvSpPr>
      <dsp:spPr>
        <a:xfrm>
          <a:off x="2665887" y="1255668"/>
          <a:ext cx="1042336" cy="66188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CHIEF EXECUTIVE OFFICER (CEO)</a:t>
          </a:r>
        </a:p>
      </dsp:txBody>
      <dsp:txXfrm>
        <a:off x="2685273" y="1275054"/>
        <a:ext cx="1003564" cy="623111"/>
      </dsp:txXfrm>
    </dsp:sp>
    <dsp:sp modelId="{D3477B94-853C-493A-999C-D4D70C5418E4}">
      <dsp:nvSpPr>
        <dsp:cNvPr id="0" name=""/>
        <dsp:cNvSpPr/>
      </dsp:nvSpPr>
      <dsp:spPr>
        <a:xfrm>
          <a:off x="2550072" y="2110673"/>
          <a:ext cx="1042336" cy="6618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972E33-A0AD-499F-9A3C-034A28A2D6EB}">
      <dsp:nvSpPr>
        <dsp:cNvPr id="0" name=""/>
        <dsp:cNvSpPr/>
      </dsp:nvSpPr>
      <dsp:spPr>
        <a:xfrm>
          <a:off x="2665887" y="2220697"/>
          <a:ext cx="1042336" cy="66188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GENERAL MANAGER (GM)</a:t>
          </a:r>
        </a:p>
      </dsp:txBody>
      <dsp:txXfrm>
        <a:off x="2685273" y="2240083"/>
        <a:ext cx="1003564" cy="623111"/>
      </dsp:txXfrm>
    </dsp:sp>
    <dsp:sp modelId="{734FA787-BE5B-4806-867E-9EF8C246D452}">
      <dsp:nvSpPr>
        <dsp:cNvPr id="0" name=""/>
        <dsp:cNvSpPr/>
      </dsp:nvSpPr>
      <dsp:spPr>
        <a:xfrm>
          <a:off x="2550072" y="3075703"/>
          <a:ext cx="1042336" cy="6618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438CE64-EAF3-4BBD-891D-3D07360A4364}">
      <dsp:nvSpPr>
        <dsp:cNvPr id="0" name=""/>
        <dsp:cNvSpPr/>
      </dsp:nvSpPr>
      <dsp:spPr>
        <a:xfrm>
          <a:off x="2665887" y="3185727"/>
          <a:ext cx="1042336" cy="66188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OPERATIONS MANAGER</a:t>
          </a:r>
        </a:p>
      </dsp:txBody>
      <dsp:txXfrm>
        <a:off x="2685273" y="3205113"/>
        <a:ext cx="1003564" cy="623111"/>
      </dsp:txXfrm>
    </dsp:sp>
    <dsp:sp modelId="{0B38E617-166B-4AB0-AEB3-6EB00C4499CB}">
      <dsp:nvSpPr>
        <dsp:cNvPr id="0" name=""/>
        <dsp:cNvSpPr/>
      </dsp:nvSpPr>
      <dsp:spPr>
        <a:xfrm>
          <a:off x="2139" y="4040732"/>
          <a:ext cx="1042336" cy="6618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D4A498-2A5C-406A-AA06-C75B513F294F}">
      <dsp:nvSpPr>
        <dsp:cNvPr id="0" name=""/>
        <dsp:cNvSpPr/>
      </dsp:nvSpPr>
      <dsp:spPr>
        <a:xfrm>
          <a:off x="117954" y="4150757"/>
          <a:ext cx="1042336" cy="66188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UAE OFFICE</a:t>
          </a:r>
        </a:p>
      </dsp:txBody>
      <dsp:txXfrm>
        <a:off x="137340" y="4170143"/>
        <a:ext cx="1003564" cy="623111"/>
      </dsp:txXfrm>
    </dsp:sp>
    <dsp:sp modelId="{8FE69FF8-5F86-4A7F-BF4C-B557FAE46B71}">
      <dsp:nvSpPr>
        <dsp:cNvPr id="0" name=""/>
        <dsp:cNvSpPr/>
      </dsp:nvSpPr>
      <dsp:spPr>
        <a:xfrm>
          <a:off x="1276105" y="4040732"/>
          <a:ext cx="1042336" cy="6618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B862A63-8634-4026-BD02-1CFE72B6A90C}">
      <dsp:nvSpPr>
        <dsp:cNvPr id="0" name=""/>
        <dsp:cNvSpPr/>
      </dsp:nvSpPr>
      <dsp:spPr>
        <a:xfrm>
          <a:off x="1391920" y="4150757"/>
          <a:ext cx="1042336" cy="66188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KABUL OFFICE</a:t>
          </a:r>
        </a:p>
      </dsp:txBody>
      <dsp:txXfrm>
        <a:off x="1411306" y="4170143"/>
        <a:ext cx="1003564" cy="623111"/>
      </dsp:txXfrm>
    </dsp:sp>
    <dsp:sp modelId="{1F2EBC1E-E610-44CD-98C9-3DB15AE69582}">
      <dsp:nvSpPr>
        <dsp:cNvPr id="0" name=""/>
        <dsp:cNvSpPr/>
      </dsp:nvSpPr>
      <dsp:spPr>
        <a:xfrm>
          <a:off x="2550072" y="4040732"/>
          <a:ext cx="1042336" cy="6618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A7621E-B73E-4F52-B73C-1AD0059FE5E8}">
      <dsp:nvSpPr>
        <dsp:cNvPr id="0" name=""/>
        <dsp:cNvSpPr/>
      </dsp:nvSpPr>
      <dsp:spPr>
        <a:xfrm>
          <a:off x="2665887" y="4150757"/>
          <a:ext cx="1042336" cy="66188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CONTACT PERSONS IN ALL BIG CIITIES OF PAKISTAN</a:t>
          </a:r>
        </a:p>
      </dsp:txBody>
      <dsp:txXfrm>
        <a:off x="2685273" y="4170143"/>
        <a:ext cx="1003564" cy="623111"/>
      </dsp:txXfrm>
    </dsp:sp>
    <dsp:sp modelId="{76BCBE0D-0633-4E5A-94AC-2B829E637F92}">
      <dsp:nvSpPr>
        <dsp:cNvPr id="0" name=""/>
        <dsp:cNvSpPr/>
      </dsp:nvSpPr>
      <dsp:spPr>
        <a:xfrm>
          <a:off x="3824038" y="4040732"/>
          <a:ext cx="1042336" cy="6618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4EA99E6-5F39-4C80-9B21-D52A5C34F90F}">
      <dsp:nvSpPr>
        <dsp:cNvPr id="0" name=""/>
        <dsp:cNvSpPr/>
      </dsp:nvSpPr>
      <dsp:spPr>
        <a:xfrm>
          <a:off x="3939854" y="4150757"/>
          <a:ext cx="1042336" cy="66188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ADMIN OFFICER</a:t>
          </a:r>
        </a:p>
      </dsp:txBody>
      <dsp:txXfrm>
        <a:off x="3959240" y="4170143"/>
        <a:ext cx="1003564" cy="623111"/>
      </dsp:txXfrm>
    </dsp:sp>
    <dsp:sp modelId="{ECD6D0F6-5599-4BBC-A1DC-22131CF0C442}">
      <dsp:nvSpPr>
        <dsp:cNvPr id="0" name=""/>
        <dsp:cNvSpPr/>
      </dsp:nvSpPr>
      <dsp:spPr>
        <a:xfrm>
          <a:off x="3824038" y="5005762"/>
          <a:ext cx="1042336" cy="6618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438392E-A385-40AC-94F9-44E36F3ECED8}">
      <dsp:nvSpPr>
        <dsp:cNvPr id="0" name=""/>
        <dsp:cNvSpPr/>
      </dsp:nvSpPr>
      <dsp:spPr>
        <a:xfrm>
          <a:off x="3939854" y="5115786"/>
          <a:ext cx="1042336" cy="66188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SUPPORT STAFF</a:t>
          </a:r>
        </a:p>
      </dsp:txBody>
      <dsp:txXfrm>
        <a:off x="3959240" y="5135172"/>
        <a:ext cx="1003564" cy="623111"/>
      </dsp:txXfrm>
    </dsp:sp>
    <dsp:sp modelId="{6DB243B4-7BCD-4514-B0EE-F0C447C6A42B}">
      <dsp:nvSpPr>
        <dsp:cNvPr id="0" name=""/>
        <dsp:cNvSpPr/>
      </dsp:nvSpPr>
      <dsp:spPr>
        <a:xfrm>
          <a:off x="5098005" y="4040732"/>
          <a:ext cx="1042336" cy="6618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08606D-B72F-434D-A543-DC553CCB212F}">
      <dsp:nvSpPr>
        <dsp:cNvPr id="0" name=""/>
        <dsp:cNvSpPr/>
      </dsp:nvSpPr>
      <dsp:spPr>
        <a:xfrm>
          <a:off x="5213820" y="4150757"/>
          <a:ext cx="1042336" cy="66188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 OFFICER</a:t>
          </a:r>
        </a:p>
      </dsp:txBody>
      <dsp:txXfrm>
        <a:off x="5233206" y="4170143"/>
        <a:ext cx="1003564" cy="623111"/>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70DC1-4540-4A8C-A76A-74304A86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13</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ARC</cp:lastModifiedBy>
  <cp:revision>194</cp:revision>
  <cp:lastPrinted>2012-12-03T04:53:00Z</cp:lastPrinted>
  <dcterms:created xsi:type="dcterms:W3CDTF">2013-03-08T09:56:00Z</dcterms:created>
  <dcterms:modified xsi:type="dcterms:W3CDTF">2023-04-17T05:54:00Z</dcterms:modified>
</cp:coreProperties>
</file>